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DADA" w14:textId="269B606F" w:rsidR="00B850BF" w:rsidRPr="00616CB9" w:rsidRDefault="00B850BF" w:rsidP="00B850BF">
      <w:pPr>
        <w:pStyle w:val="Heading1"/>
        <w:spacing w:before="0" w:line="240" w:lineRule="auto"/>
        <w:ind w:left="0" w:firstLine="0"/>
        <w:jc w:val="center"/>
        <w:rPr>
          <w:rFonts w:ascii="Arial" w:hAnsi="Arial" w:cs="Arial"/>
          <w:b w:val="0"/>
          <w:sz w:val="24"/>
          <w:szCs w:val="24"/>
        </w:rPr>
      </w:pPr>
      <w:bookmarkStart w:id="0" w:name="_GoBack"/>
      <w:bookmarkEnd w:id="0"/>
      <w:r w:rsidRPr="00616CB9">
        <w:rPr>
          <w:rFonts w:ascii="Arial" w:hAnsi="Arial" w:cs="Arial"/>
          <w:sz w:val="24"/>
          <w:szCs w:val="24"/>
        </w:rPr>
        <w:t xml:space="preserve">Focus </w:t>
      </w:r>
      <w:r w:rsidR="00551819">
        <w:rPr>
          <w:rFonts w:ascii="Arial" w:hAnsi="Arial" w:cs="Arial"/>
          <w:sz w:val="24"/>
          <w:szCs w:val="24"/>
        </w:rPr>
        <w:t>Hire Pty Ltd</w:t>
      </w:r>
    </w:p>
    <w:p w14:paraId="211ECD25" w14:textId="31CF4071" w:rsidR="00B850BF" w:rsidRPr="00616CB9" w:rsidRDefault="00B850BF" w:rsidP="00B850BF">
      <w:pPr>
        <w:pStyle w:val="Heading1"/>
        <w:spacing w:before="0" w:line="240" w:lineRule="auto"/>
        <w:ind w:left="0" w:firstLine="0"/>
        <w:jc w:val="center"/>
        <w:rPr>
          <w:rFonts w:ascii="Arial" w:hAnsi="Arial" w:cs="Arial"/>
          <w:b w:val="0"/>
          <w:sz w:val="22"/>
          <w:szCs w:val="22"/>
          <w:vertAlign w:val="superscript"/>
        </w:rPr>
      </w:pPr>
      <w:r w:rsidRPr="00616CB9">
        <w:rPr>
          <w:rFonts w:ascii="Arial" w:hAnsi="Arial" w:cs="Arial"/>
          <w:b w:val="0"/>
          <w:sz w:val="22"/>
          <w:szCs w:val="22"/>
          <w:vertAlign w:val="superscript"/>
        </w:rPr>
        <w:t xml:space="preserve">(ABN </w:t>
      </w:r>
      <w:r w:rsidR="00400FD9">
        <w:rPr>
          <w:rFonts w:ascii="Arial" w:hAnsi="Arial" w:cs="Arial"/>
          <w:b w:val="0"/>
          <w:sz w:val="22"/>
          <w:szCs w:val="22"/>
          <w:vertAlign w:val="superscript"/>
        </w:rPr>
        <w:t xml:space="preserve"> </w:t>
      </w:r>
      <w:r w:rsidR="00551819">
        <w:rPr>
          <w:rFonts w:ascii="Arial" w:hAnsi="Arial" w:cs="Arial"/>
          <w:b w:val="0"/>
          <w:sz w:val="22"/>
          <w:szCs w:val="22"/>
          <w:vertAlign w:val="superscript"/>
        </w:rPr>
        <w:t>27 624 650 506</w:t>
      </w:r>
      <w:r w:rsidRPr="00616CB9">
        <w:rPr>
          <w:rFonts w:ascii="Arial" w:hAnsi="Arial" w:cs="Arial"/>
          <w:b w:val="0"/>
          <w:sz w:val="22"/>
          <w:szCs w:val="22"/>
          <w:vertAlign w:val="superscript"/>
        </w:rPr>
        <w:t>)</w:t>
      </w:r>
    </w:p>
    <w:p w14:paraId="576165FB" w14:textId="3C3FE04E" w:rsidR="00B850BF" w:rsidRPr="00616CB9" w:rsidRDefault="00400FD9" w:rsidP="00B850BF">
      <w:pPr>
        <w:pStyle w:val="Heading1"/>
        <w:spacing w:before="0" w:line="240" w:lineRule="auto"/>
        <w:ind w:left="0" w:firstLine="0"/>
        <w:jc w:val="center"/>
        <w:rPr>
          <w:rFonts w:ascii="Arial" w:hAnsi="Arial" w:cs="Arial"/>
          <w:sz w:val="24"/>
          <w:szCs w:val="24"/>
        </w:rPr>
      </w:pPr>
      <w:r>
        <w:rPr>
          <w:rFonts w:ascii="Arial" w:hAnsi="Arial" w:cs="Arial"/>
          <w:sz w:val="24"/>
          <w:szCs w:val="24"/>
        </w:rPr>
        <w:t xml:space="preserve"> Master Hire Agreement </w:t>
      </w:r>
    </w:p>
    <w:p w14:paraId="4E923F06" w14:textId="77777777" w:rsidR="008C5F38" w:rsidRPr="00616CB9" w:rsidRDefault="008C5F38" w:rsidP="008C5F38">
      <w:pPr>
        <w:pStyle w:val="Heading1"/>
        <w:spacing w:before="0" w:line="240" w:lineRule="auto"/>
        <w:ind w:left="0" w:firstLine="0"/>
        <w:rPr>
          <w:rFonts w:ascii="Arial" w:hAnsi="Arial" w:cs="Arial"/>
          <w:b w:val="0"/>
          <w:sz w:val="22"/>
          <w:szCs w:val="22"/>
        </w:rPr>
      </w:pPr>
    </w:p>
    <w:p w14:paraId="5B88B826" w14:textId="5C2B6CD2" w:rsidR="008C5F38" w:rsidRPr="00616CB9" w:rsidRDefault="0041533C" w:rsidP="008C5F38">
      <w:pPr>
        <w:pStyle w:val="Heading1"/>
        <w:spacing w:before="0" w:line="240" w:lineRule="auto"/>
        <w:ind w:left="0" w:firstLine="0"/>
        <w:rPr>
          <w:rFonts w:ascii="Arial" w:hAnsi="Arial" w:cs="Arial"/>
          <w:b w:val="0"/>
          <w:sz w:val="18"/>
          <w:szCs w:val="18"/>
        </w:rPr>
      </w:pPr>
      <w:r w:rsidRPr="00616CB9">
        <w:rPr>
          <w:rFonts w:ascii="Arial" w:hAnsi="Arial" w:cs="Arial"/>
          <w:b w:val="0"/>
          <w:sz w:val="18"/>
          <w:szCs w:val="18"/>
        </w:rPr>
        <w:t xml:space="preserve">Unless otherwise agreed in writing </w:t>
      </w:r>
      <w:r w:rsidR="006658D8" w:rsidRPr="00616CB9">
        <w:rPr>
          <w:rFonts w:ascii="Arial" w:hAnsi="Arial" w:cs="Arial"/>
          <w:b w:val="0"/>
          <w:sz w:val="18"/>
          <w:szCs w:val="18"/>
        </w:rPr>
        <w:t xml:space="preserve">with </w:t>
      </w:r>
      <w:r w:rsidR="0071377A">
        <w:rPr>
          <w:rFonts w:ascii="Arial" w:hAnsi="Arial" w:cs="Arial"/>
          <w:b w:val="0"/>
          <w:sz w:val="18"/>
          <w:szCs w:val="18"/>
        </w:rPr>
        <w:t xml:space="preserve">Focus Hire Pty Ltd (ABN 27 624 650 506) trading as </w:t>
      </w:r>
      <w:r w:rsidR="00B850BF" w:rsidRPr="00616CB9">
        <w:rPr>
          <w:rFonts w:ascii="Arial" w:hAnsi="Arial" w:cs="Arial"/>
          <w:b w:val="0"/>
          <w:sz w:val="18"/>
          <w:szCs w:val="18"/>
        </w:rPr>
        <w:t>Focus Machinery</w:t>
      </w:r>
      <w:r w:rsidR="00B850BF" w:rsidRPr="00616CB9">
        <w:rPr>
          <w:rFonts w:ascii="Arial" w:hAnsi="Arial" w:cs="Arial"/>
          <w:sz w:val="18"/>
          <w:szCs w:val="18"/>
        </w:rPr>
        <w:t xml:space="preserve"> </w:t>
      </w:r>
      <w:r w:rsidR="00B850BF" w:rsidRPr="00616CB9">
        <w:rPr>
          <w:rFonts w:ascii="Arial" w:hAnsi="Arial" w:cs="Arial"/>
          <w:b w:val="0"/>
          <w:sz w:val="18"/>
          <w:szCs w:val="18"/>
        </w:rPr>
        <w:t>(</w:t>
      </w:r>
      <w:r w:rsidR="00B850BF" w:rsidRPr="00616CB9">
        <w:rPr>
          <w:rFonts w:ascii="Arial" w:hAnsi="Arial" w:cs="Arial"/>
          <w:sz w:val="18"/>
          <w:szCs w:val="18"/>
        </w:rPr>
        <w:t>Focus</w:t>
      </w:r>
      <w:r w:rsidR="00B850BF" w:rsidRPr="00616CB9">
        <w:rPr>
          <w:rFonts w:ascii="Arial" w:hAnsi="Arial" w:cs="Arial"/>
          <w:b w:val="0"/>
          <w:sz w:val="18"/>
          <w:szCs w:val="18"/>
        </w:rPr>
        <w:t>)</w:t>
      </w:r>
      <w:r w:rsidR="008C5F38" w:rsidRPr="00616CB9">
        <w:rPr>
          <w:rFonts w:ascii="Arial" w:hAnsi="Arial" w:cs="Arial"/>
          <w:b w:val="0"/>
          <w:sz w:val="18"/>
          <w:szCs w:val="18"/>
        </w:rPr>
        <w:t>,</w:t>
      </w:r>
      <w:r w:rsidRPr="00616CB9">
        <w:rPr>
          <w:rFonts w:ascii="Arial" w:hAnsi="Arial" w:cs="Arial"/>
          <w:b w:val="0"/>
          <w:sz w:val="18"/>
          <w:szCs w:val="18"/>
        </w:rPr>
        <w:t xml:space="preserve"> its agents or assigns or related entities, </w:t>
      </w:r>
      <w:r w:rsidR="008C5F38" w:rsidRPr="00616CB9">
        <w:rPr>
          <w:rFonts w:ascii="Arial" w:hAnsi="Arial" w:cs="Arial"/>
          <w:b w:val="0"/>
          <w:sz w:val="18"/>
          <w:szCs w:val="18"/>
        </w:rPr>
        <w:t>the Credit Application, th</w:t>
      </w:r>
      <w:r w:rsidR="00400FD9">
        <w:rPr>
          <w:rFonts w:ascii="Arial" w:hAnsi="Arial" w:cs="Arial"/>
          <w:b w:val="0"/>
          <w:sz w:val="18"/>
          <w:szCs w:val="18"/>
        </w:rPr>
        <w:t xml:space="preserve">is Master Hire Agreement </w:t>
      </w:r>
      <w:r w:rsidR="008C5F38" w:rsidRPr="00616CB9">
        <w:rPr>
          <w:rFonts w:ascii="Arial" w:hAnsi="Arial" w:cs="Arial"/>
          <w:b w:val="0"/>
          <w:sz w:val="18"/>
          <w:szCs w:val="18"/>
        </w:rPr>
        <w:t xml:space="preserve">and any quotations or invoices (collectively, the </w:t>
      </w:r>
      <w:r w:rsidR="008C5F38" w:rsidRPr="00616CB9">
        <w:rPr>
          <w:rFonts w:ascii="Arial" w:hAnsi="Arial" w:cs="Arial"/>
          <w:sz w:val="18"/>
          <w:szCs w:val="18"/>
        </w:rPr>
        <w:t>Terms</w:t>
      </w:r>
      <w:r w:rsidR="008C5F38" w:rsidRPr="00616CB9">
        <w:rPr>
          <w:rFonts w:ascii="Arial" w:hAnsi="Arial" w:cs="Arial"/>
          <w:b w:val="0"/>
          <w:sz w:val="18"/>
          <w:szCs w:val="18"/>
        </w:rPr>
        <w:t xml:space="preserve">) apply to the </w:t>
      </w:r>
      <w:r w:rsidR="005D4328" w:rsidRPr="00616CB9">
        <w:rPr>
          <w:rFonts w:ascii="Arial" w:hAnsi="Arial" w:cs="Arial"/>
          <w:b w:val="0"/>
          <w:sz w:val="18"/>
          <w:szCs w:val="18"/>
        </w:rPr>
        <w:t xml:space="preserve">supply of goods and/or services </w:t>
      </w:r>
      <w:r w:rsidR="008C5F38" w:rsidRPr="00616CB9">
        <w:rPr>
          <w:rFonts w:ascii="Arial" w:hAnsi="Arial" w:cs="Arial"/>
          <w:b w:val="0"/>
          <w:sz w:val="18"/>
          <w:szCs w:val="18"/>
        </w:rPr>
        <w:t xml:space="preserve">to the </w:t>
      </w:r>
      <w:r w:rsidR="000148D1" w:rsidRPr="00616CB9">
        <w:rPr>
          <w:rFonts w:ascii="Arial" w:hAnsi="Arial" w:cs="Arial"/>
          <w:b w:val="0"/>
          <w:sz w:val="18"/>
          <w:szCs w:val="18"/>
        </w:rPr>
        <w:t>Customer and</w:t>
      </w:r>
      <w:r w:rsidR="008C5F38" w:rsidRPr="00616CB9">
        <w:rPr>
          <w:rFonts w:ascii="Arial" w:hAnsi="Arial" w:cs="Arial"/>
          <w:b w:val="0"/>
          <w:sz w:val="18"/>
          <w:szCs w:val="18"/>
        </w:rPr>
        <w:t xml:space="preserve"> constitute the entire agreement between </w:t>
      </w:r>
      <w:r w:rsidR="005D4328" w:rsidRPr="00616CB9">
        <w:rPr>
          <w:rFonts w:ascii="Arial" w:hAnsi="Arial" w:cs="Arial"/>
          <w:b w:val="0"/>
          <w:sz w:val="18"/>
          <w:szCs w:val="18"/>
        </w:rPr>
        <w:t xml:space="preserve">Focus </w:t>
      </w:r>
      <w:r w:rsidR="008C5F38" w:rsidRPr="00616CB9">
        <w:rPr>
          <w:rFonts w:ascii="Arial" w:hAnsi="Arial" w:cs="Arial"/>
          <w:b w:val="0"/>
          <w:sz w:val="18"/>
          <w:szCs w:val="18"/>
        </w:rPr>
        <w:t>and the Customer.</w:t>
      </w:r>
    </w:p>
    <w:p w14:paraId="270D6405" w14:textId="77777777" w:rsidR="001846A2" w:rsidRPr="00616CB9" w:rsidRDefault="001846A2" w:rsidP="008C5F38">
      <w:pPr>
        <w:pStyle w:val="Heading1"/>
        <w:spacing w:before="0" w:line="240" w:lineRule="auto"/>
        <w:ind w:left="0" w:firstLine="0"/>
        <w:rPr>
          <w:rFonts w:ascii="Arial" w:hAnsi="Arial" w:cs="Arial"/>
          <w:b w:val="0"/>
          <w:sz w:val="18"/>
          <w:szCs w:val="18"/>
        </w:rPr>
      </w:pPr>
    </w:p>
    <w:p w14:paraId="47C2E1F7" w14:textId="77777777" w:rsidR="001846A2" w:rsidRPr="00616CB9" w:rsidRDefault="001846A2" w:rsidP="008C5F38">
      <w:pPr>
        <w:pStyle w:val="Heading1"/>
        <w:spacing w:before="0" w:line="240" w:lineRule="auto"/>
        <w:ind w:left="0" w:firstLine="0"/>
        <w:rPr>
          <w:rFonts w:ascii="Arial" w:hAnsi="Arial" w:cs="Arial"/>
          <w:b w:val="0"/>
          <w:sz w:val="18"/>
          <w:szCs w:val="18"/>
        </w:rPr>
        <w:sectPr w:rsidR="001846A2" w:rsidRPr="00616CB9" w:rsidSect="001846A2">
          <w:headerReference w:type="even" r:id="rId7"/>
          <w:headerReference w:type="default" r:id="rId8"/>
          <w:footerReference w:type="even" r:id="rId9"/>
          <w:footerReference w:type="default" r:id="rId10"/>
          <w:headerReference w:type="first" r:id="rId11"/>
          <w:footerReference w:type="first" r:id="rId12"/>
          <w:pgSz w:w="11910" w:h="16840"/>
          <w:pgMar w:top="480" w:right="740" w:bottom="280" w:left="740" w:header="720" w:footer="720" w:gutter="0"/>
          <w:cols w:space="720"/>
        </w:sectPr>
      </w:pPr>
    </w:p>
    <w:p w14:paraId="1A63ABE1" w14:textId="77777777" w:rsidR="00CD7847" w:rsidRPr="00CA01AE" w:rsidRDefault="008C5F38" w:rsidP="00F74C7F">
      <w:pPr>
        <w:pStyle w:val="Heading1"/>
        <w:numPr>
          <w:ilvl w:val="0"/>
          <w:numId w:val="22"/>
        </w:numPr>
        <w:spacing w:before="0" w:line="240" w:lineRule="auto"/>
        <w:ind w:left="567" w:hanging="567"/>
        <w:rPr>
          <w:rFonts w:ascii="Arial" w:hAnsi="Arial" w:cs="Arial"/>
          <w:sz w:val="18"/>
          <w:szCs w:val="18"/>
        </w:rPr>
      </w:pPr>
      <w:r w:rsidRPr="00CA01AE">
        <w:rPr>
          <w:rFonts w:ascii="Arial" w:hAnsi="Arial" w:cs="Arial"/>
          <w:sz w:val="18"/>
          <w:szCs w:val="18"/>
        </w:rPr>
        <w:t>Definitions</w:t>
      </w:r>
    </w:p>
    <w:p w14:paraId="7CC5A6D5" w14:textId="34A99D79" w:rsidR="00DE2BAB" w:rsidRPr="00CA01AE" w:rsidRDefault="00DE2BAB" w:rsidP="00F74C7F">
      <w:pPr>
        <w:pStyle w:val="Heading1"/>
        <w:spacing w:before="0" w:line="240" w:lineRule="auto"/>
        <w:ind w:left="567" w:firstLine="0"/>
        <w:rPr>
          <w:rFonts w:ascii="Arial" w:hAnsi="Arial" w:cs="Arial"/>
          <w:b w:val="0"/>
          <w:sz w:val="18"/>
          <w:szCs w:val="18"/>
        </w:rPr>
      </w:pPr>
      <w:r w:rsidRPr="00CA01AE">
        <w:rPr>
          <w:rFonts w:ascii="Arial" w:hAnsi="Arial" w:cs="Arial"/>
          <w:b w:val="0"/>
          <w:sz w:val="18"/>
          <w:szCs w:val="18"/>
        </w:rPr>
        <w:t xml:space="preserve">In the </w:t>
      </w:r>
      <w:r w:rsidR="0071377A" w:rsidRPr="00CA01AE">
        <w:rPr>
          <w:rFonts w:ascii="Arial" w:hAnsi="Arial" w:cs="Arial"/>
          <w:b w:val="0"/>
          <w:sz w:val="18"/>
          <w:szCs w:val="18"/>
        </w:rPr>
        <w:t>Terms</w:t>
      </w:r>
      <w:r w:rsidR="00627EAA" w:rsidRPr="00CA01AE">
        <w:rPr>
          <w:rFonts w:ascii="Arial" w:hAnsi="Arial" w:cs="Arial"/>
          <w:b w:val="0"/>
          <w:sz w:val="18"/>
          <w:szCs w:val="18"/>
        </w:rPr>
        <w:t>:</w:t>
      </w:r>
    </w:p>
    <w:p w14:paraId="459E4040" w14:textId="77777777" w:rsidR="00876E0F" w:rsidRPr="00CA01AE" w:rsidRDefault="00876E0F" w:rsidP="00F74C7F">
      <w:pPr>
        <w:pStyle w:val="Heading1"/>
        <w:numPr>
          <w:ilvl w:val="2"/>
          <w:numId w:val="22"/>
        </w:numPr>
        <w:spacing w:before="0" w:line="240" w:lineRule="auto"/>
        <w:ind w:left="567" w:hanging="567"/>
        <w:rPr>
          <w:rFonts w:ascii="Arial" w:hAnsi="Arial" w:cs="Arial"/>
          <w:sz w:val="18"/>
          <w:szCs w:val="18"/>
        </w:rPr>
      </w:pPr>
      <w:r w:rsidRPr="00CA01AE">
        <w:rPr>
          <w:rFonts w:ascii="Arial" w:hAnsi="Arial" w:cs="Arial"/>
          <w:sz w:val="18"/>
          <w:szCs w:val="18"/>
        </w:rPr>
        <w:t>ACL</w:t>
      </w:r>
      <w:r w:rsidRPr="00CA01AE">
        <w:rPr>
          <w:rFonts w:ascii="Arial" w:hAnsi="Arial" w:cs="Arial"/>
          <w:b w:val="0"/>
          <w:sz w:val="18"/>
          <w:szCs w:val="18"/>
        </w:rPr>
        <w:t xml:space="preserve"> means the Australian Consumer Law, being Schedule 2 of the CCA;</w:t>
      </w:r>
    </w:p>
    <w:p w14:paraId="6313AF4A" w14:textId="77777777" w:rsidR="00876E0F" w:rsidRPr="00CA01AE" w:rsidRDefault="00876E0F" w:rsidP="00F74C7F">
      <w:pPr>
        <w:pStyle w:val="Heading1"/>
        <w:numPr>
          <w:ilvl w:val="2"/>
          <w:numId w:val="22"/>
        </w:numPr>
        <w:spacing w:before="0" w:line="240" w:lineRule="auto"/>
        <w:ind w:left="567" w:hanging="567"/>
        <w:rPr>
          <w:rFonts w:ascii="Arial" w:hAnsi="Arial" w:cs="Arial"/>
          <w:sz w:val="18"/>
          <w:szCs w:val="18"/>
        </w:rPr>
      </w:pPr>
      <w:r w:rsidRPr="00CA01AE">
        <w:rPr>
          <w:rFonts w:ascii="Arial" w:hAnsi="Arial" w:cs="Arial"/>
          <w:sz w:val="18"/>
          <w:szCs w:val="18"/>
        </w:rPr>
        <w:t>CCA</w:t>
      </w:r>
      <w:r w:rsidRPr="00CA01AE">
        <w:rPr>
          <w:rFonts w:ascii="Arial" w:hAnsi="Arial" w:cs="Arial"/>
          <w:b w:val="0"/>
          <w:sz w:val="18"/>
          <w:szCs w:val="18"/>
        </w:rPr>
        <w:t xml:space="preserve"> means the </w:t>
      </w:r>
      <w:r w:rsidRPr="00CA01AE">
        <w:rPr>
          <w:rFonts w:ascii="Arial" w:hAnsi="Arial" w:cs="Arial"/>
          <w:b w:val="0"/>
          <w:i/>
          <w:sz w:val="18"/>
          <w:szCs w:val="18"/>
        </w:rPr>
        <w:t xml:space="preserve">Competition and Consumer Act 2010 </w:t>
      </w:r>
      <w:r w:rsidRPr="00CA01AE">
        <w:rPr>
          <w:rFonts w:ascii="Arial" w:hAnsi="Arial" w:cs="Arial"/>
          <w:b w:val="0"/>
          <w:sz w:val="18"/>
          <w:szCs w:val="18"/>
        </w:rPr>
        <w:t>(</w:t>
      </w:r>
      <w:proofErr w:type="spellStart"/>
      <w:r w:rsidRPr="00CA01AE">
        <w:rPr>
          <w:rFonts w:ascii="Arial" w:hAnsi="Arial" w:cs="Arial"/>
          <w:b w:val="0"/>
          <w:sz w:val="18"/>
          <w:szCs w:val="18"/>
        </w:rPr>
        <w:t>Cth</w:t>
      </w:r>
      <w:proofErr w:type="spellEnd"/>
      <w:r w:rsidRPr="00CA01AE">
        <w:rPr>
          <w:rFonts w:ascii="Arial" w:hAnsi="Arial" w:cs="Arial"/>
          <w:b w:val="0"/>
          <w:sz w:val="18"/>
          <w:szCs w:val="18"/>
        </w:rPr>
        <w:t>);</w:t>
      </w:r>
    </w:p>
    <w:p w14:paraId="05389423" w14:textId="77777777" w:rsidR="00DE2BAB" w:rsidRPr="00CA01AE" w:rsidRDefault="00DE2BAB" w:rsidP="00F74C7F">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sz w:val="18"/>
          <w:szCs w:val="18"/>
        </w:rPr>
        <w:t>Costs</w:t>
      </w:r>
      <w:r w:rsidRPr="00CA01AE">
        <w:rPr>
          <w:rFonts w:ascii="Arial" w:hAnsi="Arial" w:cs="Arial"/>
          <w:b w:val="0"/>
          <w:sz w:val="18"/>
          <w:szCs w:val="18"/>
        </w:rPr>
        <w:t xml:space="preserve"> means all </w:t>
      </w:r>
      <w:r w:rsidR="00627EAA" w:rsidRPr="00CA01AE">
        <w:rPr>
          <w:rFonts w:ascii="Arial" w:hAnsi="Arial" w:cs="Arial"/>
          <w:b w:val="0"/>
          <w:sz w:val="18"/>
          <w:szCs w:val="18"/>
        </w:rPr>
        <w:t xml:space="preserve">moneys payable by the Customer to </w:t>
      </w:r>
      <w:r w:rsidR="006A2AB3" w:rsidRPr="00CA01AE">
        <w:rPr>
          <w:rFonts w:ascii="Arial" w:hAnsi="Arial" w:cs="Arial"/>
          <w:b w:val="0"/>
          <w:sz w:val="18"/>
          <w:szCs w:val="18"/>
        </w:rPr>
        <w:t>Focus</w:t>
      </w:r>
      <w:r w:rsidR="00627EAA" w:rsidRPr="00CA01AE">
        <w:rPr>
          <w:rFonts w:ascii="Arial" w:hAnsi="Arial" w:cs="Arial"/>
          <w:b w:val="0"/>
          <w:sz w:val="18"/>
          <w:szCs w:val="18"/>
        </w:rPr>
        <w:t xml:space="preserve"> in relation to </w:t>
      </w:r>
      <w:r w:rsidR="00057025" w:rsidRPr="00CA01AE">
        <w:rPr>
          <w:rFonts w:ascii="Arial" w:hAnsi="Arial" w:cs="Arial"/>
          <w:b w:val="0"/>
          <w:sz w:val="18"/>
          <w:szCs w:val="18"/>
        </w:rPr>
        <w:t>Focus</w:t>
      </w:r>
      <w:r w:rsidR="00627EAA" w:rsidRPr="00CA01AE">
        <w:rPr>
          <w:rFonts w:ascii="Arial" w:hAnsi="Arial" w:cs="Arial"/>
          <w:b w:val="0"/>
          <w:sz w:val="18"/>
          <w:szCs w:val="18"/>
        </w:rPr>
        <w:t xml:space="preserve">’ supply of the </w:t>
      </w:r>
      <w:r w:rsidR="00B05374" w:rsidRPr="00CA01AE">
        <w:rPr>
          <w:rFonts w:ascii="Arial" w:hAnsi="Arial" w:cs="Arial"/>
          <w:b w:val="0"/>
          <w:sz w:val="18"/>
          <w:szCs w:val="18"/>
        </w:rPr>
        <w:t>Goods</w:t>
      </w:r>
      <w:r w:rsidR="00627EAA" w:rsidRPr="00CA01AE">
        <w:rPr>
          <w:rFonts w:ascii="Arial" w:hAnsi="Arial" w:cs="Arial"/>
          <w:b w:val="0"/>
          <w:sz w:val="18"/>
          <w:szCs w:val="18"/>
        </w:rPr>
        <w:t>;</w:t>
      </w:r>
    </w:p>
    <w:p w14:paraId="6697A58E" w14:textId="77777777" w:rsidR="00627EAA" w:rsidRPr="00CA01AE" w:rsidRDefault="00627EAA" w:rsidP="00F74C7F">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sz w:val="18"/>
          <w:szCs w:val="18"/>
        </w:rPr>
        <w:t>Credit Application</w:t>
      </w:r>
      <w:r w:rsidRPr="00CA01AE">
        <w:rPr>
          <w:rFonts w:ascii="Arial" w:hAnsi="Arial" w:cs="Arial"/>
          <w:b w:val="0"/>
          <w:sz w:val="18"/>
          <w:szCs w:val="18"/>
        </w:rPr>
        <w:t xml:space="preserve"> means a credit application submitted to </w:t>
      </w:r>
      <w:r w:rsidR="006A2AB3" w:rsidRPr="00CA01AE">
        <w:rPr>
          <w:rFonts w:ascii="Arial" w:hAnsi="Arial" w:cs="Arial"/>
          <w:b w:val="0"/>
          <w:sz w:val="18"/>
          <w:szCs w:val="18"/>
        </w:rPr>
        <w:t>Focus</w:t>
      </w:r>
      <w:r w:rsidRPr="00CA01AE">
        <w:rPr>
          <w:rFonts w:ascii="Arial" w:hAnsi="Arial" w:cs="Arial"/>
          <w:b w:val="0"/>
          <w:sz w:val="18"/>
          <w:szCs w:val="18"/>
        </w:rPr>
        <w:t xml:space="preserve"> by the Customer</w:t>
      </w:r>
      <w:r w:rsidR="003F5ECC" w:rsidRPr="00CA01AE">
        <w:rPr>
          <w:rFonts w:ascii="Arial" w:hAnsi="Arial" w:cs="Arial"/>
          <w:b w:val="0"/>
          <w:sz w:val="18"/>
          <w:szCs w:val="18"/>
        </w:rPr>
        <w:t>;</w:t>
      </w:r>
    </w:p>
    <w:p w14:paraId="62B7242E" w14:textId="77777777" w:rsidR="003F5ECC" w:rsidRPr="00CA01AE" w:rsidRDefault="003F5ECC" w:rsidP="00F74C7F">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sz w:val="18"/>
          <w:szCs w:val="18"/>
        </w:rPr>
        <w:t>Credit Account</w:t>
      </w:r>
      <w:r w:rsidRPr="00CA01AE">
        <w:rPr>
          <w:rFonts w:ascii="Arial" w:hAnsi="Arial" w:cs="Arial"/>
          <w:b w:val="0"/>
          <w:sz w:val="18"/>
          <w:szCs w:val="18"/>
        </w:rPr>
        <w:t xml:space="preserve"> means the credit facility/account provided by </w:t>
      </w:r>
      <w:r w:rsidR="006A2AB3" w:rsidRPr="00CA01AE">
        <w:rPr>
          <w:rFonts w:ascii="Arial" w:hAnsi="Arial" w:cs="Arial"/>
          <w:b w:val="0"/>
          <w:sz w:val="18"/>
          <w:szCs w:val="18"/>
        </w:rPr>
        <w:t>Focus</w:t>
      </w:r>
      <w:r w:rsidRPr="00CA01AE">
        <w:rPr>
          <w:rFonts w:ascii="Arial" w:hAnsi="Arial" w:cs="Arial"/>
          <w:b w:val="0"/>
          <w:sz w:val="18"/>
          <w:szCs w:val="18"/>
        </w:rPr>
        <w:t xml:space="preserve"> in accordance with an accepted Credit Application;</w:t>
      </w:r>
    </w:p>
    <w:p w14:paraId="26F3F29F" w14:textId="77777777" w:rsidR="0041533C" w:rsidRPr="00CA01AE" w:rsidRDefault="00DE2BAB" w:rsidP="00F74C7F">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sz w:val="18"/>
          <w:szCs w:val="18"/>
        </w:rPr>
        <w:t>Customer</w:t>
      </w:r>
      <w:r w:rsidRPr="00CA01AE">
        <w:rPr>
          <w:rFonts w:ascii="Arial" w:hAnsi="Arial" w:cs="Arial"/>
          <w:b w:val="0"/>
          <w:sz w:val="18"/>
          <w:szCs w:val="18"/>
        </w:rPr>
        <w:t xml:space="preserve"> means the </w:t>
      </w:r>
      <w:r w:rsidR="00627EAA" w:rsidRPr="00CA01AE">
        <w:rPr>
          <w:rFonts w:ascii="Arial" w:hAnsi="Arial" w:cs="Arial"/>
          <w:b w:val="0"/>
          <w:sz w:val="18"/>
          <w:szCs w:val="18"/>
        </w:rPr>
        <w:t>individual, business, partnership, trust or corporate entit</w:t>
      </w:r>
      <w:r w:rsidR="003F5ECC" w:rsidRPr="00CA01AE">
        <w:rPr>
          <w:rFonts w:ascii="Arial" w:hAnsi="Arial" w:cs="Arial"/>
          <w:b w:val="0"/>
          <w:sz w:val="18"/>
          <w:szCs w:val="18"/>
        </w:rPr>
        <w:t>y</w:t>
      </w:r>
      <w:r w:rsidR="00627EAA" w:rsidRPr="00CA01AE">
        <w:rPr>
          <w:rFonts w:ascii="Arial" w:hAnsi="Arial" w:cs="Arial"/>
          <w:b w:val="0"/>
          <w:sz w:val="18"/>
          <w:szCs w:val="18"/>
        </w:rPr>
        <w:t xml:space="preserve"> </w:t>
      </w:r>
      <w:r w:rsidRPr="00CA01AE">
        <w:rPr>
          <w:rFonts w:ascii="Arial" w:hAnsi="Arial" w:cs="Arial"/>
          <w:b w:val="0"/>
          <w:sz w:val="18"/>
          <w:szCs w:val="18"/>
        </w:rPr>
        <w:t>(jointly and severally if there is more than one</w:t>
      </w:r>
      <w:r w:rsidR="00627EAA" w:rsidRPr="00CA01AE">
        <w:rPr>
          <w:rFonts w:ascii="Arial" w:hAnsi="Arial" w:cs="Arial"/>
          <w:b w:val="0"/>
          <w:sz w:val="18"/>
          <w:szCs w:val="18"/>
        </w:rPr>
        <w:t xml:space="preserve">) </w:t>
      </w:r>
      <w:r w:rsidRPr="00CA01AE">
        <w:rPr>
          <w:rFonts w:ascii="Arial" w:hAnsi="Arial" w:cs="Arial"/>
          <w:b w:val="0"/>
          <w:sz w:val="18"/>
          <w:szCs w:val="18"/>
        </w:rPr>
        <w:t xml:space="preserve">and their agents or assigns or related entities who </w:t>
      </w:r>
      <w:r w:rsidR="00F574B2" w:rsidRPr="00CA01AE">
        <w:rPr>
          <w:rFonts w:ascii="Arial" w:hAnsi="Arial" w:cs="Arial"/>
          <w:b w:val="0"/>
          <w:sz w:val="18"/>
          <w:szCs w:val="18"/>
        </w:rPr>
        <w:t>hire and/or purchase the Goods;</w:t>
      </w:r>
    </w:p>
    <w:p w14:paraId="77AF858A" w14:textId="77777777" w:rsidR="00572E9E" w:rsidRPr="00CA01AE" w:rsidRDefault="00572E9E" w:rsidP="00F74C7F">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sz w:val="18"/>
          <w:szCs w:val="18"/>
        </w:rPr>
        <w:t>De-Hire Number</w:t>
      </w:r>
      <w:r w:rsidRPr="00CA01AE">
        <w:rPr>
          <w:rFonts w:ascii="Arial" w:hAnsi="Arial" w:cs="Arial"/>
          <w:b w:val="0"/>
          <w:sz w:val="18"/>
          <w:szCs w:val="18"/>
        </w:rPr>
        <w:t xml:space="preserve"> means the number provided by Focus to the Customer when Customer advises Focus that the Goods are no longer required </w:t>
      </w:r>
      <w:r w:rsidR="00926FA9" w:rsidRPr="00CA01AE">
        <w:rPr>
          <w:rFonts w:ascii="Arial" w:hAnsi="Arial" w:cs="Arial"/>
          <w:b w:val="0"/>
          <w:sz w:val="18"/>
          <w:szCs w:val="18"/>
        </w:rPr>
        <w:t>or that it wishes to end the Hire Period;</w:t>
      </w:r>
    </w:p>
    <w:p w14:paraId="23A2FFC9" w14:textId="05F5C5E8" w:rsidR="000378EE" w:rsidRPr="00CA01AE" w:rsidRDefault="000378EE" w:rsidP="00F74C7F">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sz w:val="18"/>
          <w:szCs w:val="18"/>
        </w:rPr>
        <w:t xml:space="preserve">Focus </w:t>
      </w:r>
      <w:r w:rsidRPr="00CA01AE">
        <w:rPr>
          <w:rFonts w:ascii="Arial" w:hAnsi="Arial" w:cs="Arial"/>
          <w:b w:val="0"/>
          <w:sz w:val="18"/>
          <w:szCs w:val="18"/>
        </w:rPr>
        <w:t>means</w:t>
      </w:r>
      <w:r w:rsidR="0071377A" w:rsidRPr="00CA01AE">
        <w:rPr>
          <w:rFonts w:ascii="Arial" w:hAnsi="Arial" w:cs="Arial"/>
          <w:b w:val="0"/>
          <w:sz w:val="18"/>
          <w:szCs w:val="18"/>
        </w:rPr>
        <w:t xml:space="preserve"> Focus Hire Pty Ltd (ABN 27 624 650 506) trading as Focus Machinery, and includes its agents or assigns or related entities</w:t>
      </w:r>
      <w:r w:rsidR="00551819" w:rsidRPr="00CA01AE">
        <w:rPr>
          <w:rFonts w:ascii="Arial" w:hAnsi="Arial" w:cs="Arial"/>
          <w:b w:val="0"/>
          <w:sz w:val="18"/>
          <w:szCs w:val="18"/>
        </w:rPr>
        <w:t>;</w:t>
      </w:r>
    </w:p>
    <w:p w14:paraId="3F3B9737" w14:textId="435ED4BE" w:rsidR="001B2062" w:rsidRPr="00CA01AE" w:rsidRDefault="001B2062" w:rsidP="00C631F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sz w:val="18"/>
          <w:szCs w:val="18"/>
        </w:rPr>
        <w:t>Goods</w:t>
      </w:r>
      <w:r w:rsidRPr="00CA01AE">
        <w:rPr>
          <w:rFonts w:ascii="Arial" w:hAnsi="Arial" w:cs="Arial"/>
          <w:b w:val="0"/>
          <w:sz w:val="18"/>
          <w:szCs w:val="18"/>
        </w:rPr>
        <w:t xml:space="preserve"> means all </w:t>
      </w:r>
      <w:r w:rsidR="00F009B9" w:rsidRPr="00CA01AE">
        <w:rPr>
          <w:rFonts w:ascii="Arial" w:hAnsi="Arial" w:cs="Arial"/>
          <w:b w:val="0"/>
          <w:sz w:val="18"/>
          <w:szCs w:val="18"/>
        </w:rPr>
        <w:t xml:space="preserve">goods </w:t>
      </w:r>
      <w:r w:rsidR="00400FD9" w:rsidRPr="00CA01AE">
        <w:rPr>
          <w:rFonts w:ascii="Arial" w:hAnsi="Arial" w:cs="Arial"/>
          <w:b w:val="0"/>
          <w:sz w:val="18"/>
          <w:szCs w:val="18"/>
        </w:rPr>
        <w:t xml:space="preserve">or </w:t>
      </w:r>
      <w:r w:rsidR="00F009B9" w:rsidRPr="00CA01AE">
        <w:rPr>
          <w:rFonts w:ascii="Arial" w:hAnsi="Arial" w:cs="Arial"/>
          <w:b w:val="0"/>
          <w:sz w:val="18"/>
          <w:szCs w:val="18"/>
        </w:rPr>
        <w:t>s</w:t>
      </w:r>
      <w:r w:rsidR="00400FD9" w:rsidRPr="00CA01AE">
        <w:rPr>
          <w:rFonts w:ascii="Arial" w:hAnsi="Arial" w:cs="Arial"/>
          <w:b w:val="0"/>
          <w:sz w:val="18"/>
          <w:szCs w:val="18"/>
        </w:rPr>
        <w:t xml:space="preserve">ervices </w:t>
      </w:r>
      <w:r w:rsidR="00C631F0" w:rsidRPr="00CA01AE">
        <w:rPr>
          <w:rFonts w:ascii="Arial" w:hAnsi="Arial" w:cs="Arial"/>
          <w:b w:val="0"/>
          <w:sz w:val="18"/>
          <w:szCs w:val="18"/>
        </w:rPr>
        <w:t xml:space="preserve">supplied by Focus to the Customer, whether by sale or by hire, at the Customer’s request. For the purposes of these Terms, Goods includes any </w:t>
      </w:r>
      <w:r w:rsidR="00400FD9" w:rsidRPr="00CA01AE">
        <w:rPr>
          <w:rFonts w:ascii="Arial" w:hAnsi="Arial" w:cs="Arial"/>
          <w:b w:val="0"/>
          <w:sz w:val="18"/>
          <w:szCs w:val="18"/>
        </w:rPr>
        <w:t xml:space="preserve">services such as the </w:t>
      </w:r>
      <w:r w:rsidR="00C631F0" w:rsidRPr="00CA01AE">
        <w:rPr>
          <w:rFonts w:ascii="Arial" w:hAnsi="Arial" w:cs="Arial"/>
          <w:b w:val="0"/>
          <w:sz w:val="18"/>
          <w:szCs w:val="18"/>
        </w:rPr>
        <w:t>erection and/or dismantling of the Goods</w:t>
      </w:r>
      <w:r w:rsidR="00711B3D" w:rsidRPr="00CA01AE">
        <w:rPr>
          <w:rFonts w:ascii="Arial" w:hAnsi="Arial" w:cs="Arial"/>
          <w:b w:val="0"/>
          <w:sz w:val="18"/>
          <w:szCs w:val="18"/>
        </w:rPr>
        <w:t xml:space="preserve"> </w:t>
      </w:r>
      <w:r w:rsidR="00DB5502" w:rsidRPr="00CA01AE">
        <w:rPr>
          <w:rFonts w:ascii="Arial" w:hAnsi="Arial" w:cs="Arial"/>
          <w:b w:val="0"/>
          <w:sz w:val="18"/>
          <w:szCs w:val="18"/>
        </w:rPr>
        <w:t xml:space="preserve">and </w:t>
      </w:r>
      <w:r w:rsidR="00C631F0" w:rsidRPr="00CA01AE">
        <w:rPr>
          <w:rFonts w:ascii="Arial" w:hAnsi="Arial" w:cs="Arial"/>
          <w:b w:val="0"/>
          <w:sz w:val="18"/>
          <w:szCs w:val="18"/>
        </w:rPr>
        <w:t xml:space="preserve">any </w:t>
      </w:r>
      <w:r w:rsidR="00FE22A6" w:rsidRPr="00CA01AE">
        <w:rPr>
          <w:rFonts w:ascii="Arial" w:hAnsi="Arial" w:cs="Arial"/>
          <w:b w:val="0"/>
          <w:sz w:val="18"/>
          <w:szCs w:val="18"/>
        </w:rPr>
        <w:t xml:space="preserve">Guidance Devices, Vehicles, Wear Items, </w:t>
      </w:r>
      <w:r w:rsidR="00C631F0" w:rsidRPr="00CA01AE">
        <w:rPr>
          <w:rFonts w:ascii="Arial" w:hAnsi="Arial" w:cs="Arial"/>
          <w:b w:val="0"/>
          <w:sz w:val="18"/>
          <w:szCs w:val="18"/>
        </w:rPr>
        <w:t>parts, accessories and/or consumables supplied by Focus to the Customer</w:t>
      </w:r>
      <w:r w:rsidR="00DB5502" w:rsidRPr="00CA01AE">
        <w:rPr>
          <w:rFonts w:ascii="Arial" w:hAnsi="Arial" w:cs="Arial"/>
          <w:b w:val="0"/>
          <w:sz w:val="18"/>
          <w:szCs w:val="18"/>
        </w:rPr>
        <w:t>;</w:t>
      </w:r>
    </w:p>
    <w:p w14:paraId="2ED3DEFA" w14:textId="054D6ECB" w:rsidR="008355CE" w:rsidRPr="00CA01AE" w:rsidRDefault="008355CE" w:rsidP="00C631F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sz w:val="18"/>
          <w:szCs w:val="18"/>
        </w:rPr>
        <w:t xml:space="preserve">Guidance Device </w:t>
      </w:r>
      <w:r w:rsidRPr="00CA01AE">
        <w:rPr>
          <w:rFonts w:ascii="Arial" w:hAnsi="Arial" w:cs="Arial"/>
          <w:b w:val="0"/>
          <w:sz w:val="18"/>
          <w:szCs w:val="18"/>
        </w:rPr>
        <w:t xml:space="preserve">means any device designed to guide the operation of the Goods, including but not limited to cross slope, laser, universal tracking systems, global positioning systems or compaction meters; </w:t>
      </w:r>
    </w:p>
    <w:p w14:paraId="6C24E09C" w14:textId="6B9626B8" w:rsidR="00026F88" w:rsidRPr="00CA01AE" w:rsidRDefault="00627EAA" w:rsidP="00F74C7F">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sz w:val="18"/>
          <w:szCs w:val="18"/>
        </w:rPr>
        <w:t>Hire Period</w:t>
      </w:r>
      <w:r w:rsidRPr="00CA01AE">
        <w:rPr>
          <w:rFonts w:ascii="Arial" w:hAnsi="Arial" w:cs="Arial"/>
          <w:b w:val="0"/>
          <w:sz w:val="18"/>
          <w:szCs w:val="18"/>
        </w:rPr>
        <w:t xml:space="preserve"> means the period which the Customer has hired the </w:t>
      </w:r>
      <w:r w:rsidR="00B77BCA" w:rsidRPr="00CA01AE">
        <w:rPr>
          <w:rFonts w:ascii="Arial" w:hAnsi="Arial" w:cs="Arial"/>
          <w:b w:val="0"/>
          <w:sz w:val="18"/>
          <w:szCs w:val="18"/>
        </w:rPr>
        <w:t>Goods</w:t>
      </w:r>
      <w:r w:rsidRPr="00CA01AE">
        <w:rPr>
          <w:rFonts w:ascii="Arial" w:hAnsi="Arial" w:cs="Arial"/>
          <w:b w:val="0"/>
          <w:sz w:val="18"/>
          <w:szCs w:val="18"/>
        </w:rPr>
        <w:t xml:space="preserve"> for, as set out in a</w:t>
      </w:r>
      <w:r w:rsidR="00026F88" w:rsidRPr="00CA01AE">
        <w:rPr>
          <w:rFonts w:ascii="Arial" w:hAnsi="Arial" w:cs="Arial"/>
          <w:b w:val="0"/>
          <w:sz w:val="18"/>
          <w:szCs w:val="18"/>
        </w:rPr>
        <w:t xml:space="preserve">n Invoice </w:t>
      </w:r>
      <w:r w:rsidRPr="00CA01AE">
        <w:rPr>
          <w:rFonts w:ascii="Arial" w:hAnsi="Arial" w:cs="Arial"/>
          <w:b w:val="0"/>
          <w:sz w:val="18"/>
          <w:szCs w:val="18"/>
        </w:rPr>
        <w:t xml:space="preserve">or </w:t>
      </w:r>
      <w:r w:rsidR="00D861A5" w:rsidRPr="00CA01AE">
        <w:rPr>
          <w:rFonts w:ascii="Arial" w:hAnsi="Arial" w:cs="Arial"/>
          <w:b w:val="0"/>
          <w:sz w:val="18"/>
          <w:szCs w:val="18"/>
        </w:rPr>
        <w:t xml:space="preserve">in the Terms or </w:t>
      </w:r>
      <w:r w:rsidRPr="00CA01AE">
        <w:rPr>
          <w:rFonts w:ascii="Arial" w:hAnsi="Arial" w:cs="Arial"/>
          <w:b w:val="0"/>
          <w:sz w:val="18"/>
          <w:szCs w:val="18"/>
        </w:rPr>
        <w:t xml:space="preserve">otherwise as agreed by </w:t>
      </w:r>
      <w:r w:rsidR="006A2AB3" w:rsidRPr="00CA01AE">
        <w:rPr>
          <w:rFonts w:ascii="Arial" w:hAnsi="Arial" w:cs="Arial"/>
          <w:b w:val="0"/>
          <w:sz w:val="18"/>
          <w:szCs w:val="18"/>
        </w:rPr>
        <w:t>Focus</w:t>
      </w:r>
      <w:r w:rsidRPr="00CA01AE">
        <w:rPr>
          <w:rFonts w:ascii="Arial" w:hAnsi="Arial" w:cs="Arial"/>
          <w:b w:val="0"/>
          <w:sz w:val="18"/>
          <w:szCs w:val="18"/>
        </w:rPr>
        <w:t>;</w:t>
      </w:r>
      <w:r w:rsidR="000E2CF0" w:rsidRPr="00CA01AE">
        <w:rPr>
          <w:rFonts w:ascii="Arial" w:hAnsi="Arial" w:cs="Arial"/>
          <w:b w:val="0"/>
          <w:sz w:val="18"/>
          <w:szCs w:val="18"/>
        </w:rPr>
        <w:t xml:space="preserve"> </w:t>
      </w:r>
    </w:p>
    <w:p w14:paraId="5DC9B363" w14:textId="77777777" w:rsidR="00627EAA" w:rsidRPr="00CA01AE" w:rsidRDefault="00026F88" w:rsidP="00F74C7F">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sz w:val="18"/>
          <w:szCs w:val="18"/>
        </w:rPr>
        <w:t xml:space="preserve">Invoice </w:t>
      </w:r>
      <w:r w:rsidRPr="00CA01AE">
        <w:rPr>
          <w:rFonts w:ascii="Arial" w:hAnsi="Arial" w:cs="Arial"/>
          <w:b w:val="0"/>
          <w:sz w:val="18"/>
          <w:szCs w:val="18"/>
        </w:rPr>
        <w:t xml:space="preserve">means an invoice issued to the Customer by </w:t>
      </w:r>
      <w:r w:rsidR="00F574B2" w:rsidRPr="00CA01AE">
        <w:rPr>
          <w:rFonts w:ascii="Arial" w:hAnsi="Arial" w:cs="Arial"/>
          <w:b w:val="0"/>
          <w:sz w:val="18"/>
          <w:szCs w:val="18"/>
        </w:rPr>
        <w:t>Focus</w:t>
      </w:r>
      <w:r w:rsidRPr="00CA01AE">
        <w:rPr>
          <w:rFonts w:ascii="Arial" w:hAnsi="Arial" w:cs="Arial"/>
          <w:b w:val="0"/>
          <w:sz w:val="18"/>
          <w:szCs w:val="18"/>
        </w:rPr>
        <w:t xml:space="preserve">; </w:t>
      </w:r>
    </w:p>
    <w:p w14:paraId="1DF3BA67" w14:textId="77777777" w:rsidR="00572E9E" w:rsidRPr="00CA01AE" w:rsidRDefault="00572E9E" w:rsidP="00F74C7F">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sz w:val="18"/>
          <w:szCs w:val="18"/>
        </w:rPr>
        <w:t>Location</w:t>
      </w:r>
      <w:r w:rsidRPr="00CA01AE">
        <w:rPr>
          <w:rFonts w:ascii="Arial" w:hAnsi="Arial" w:cs="Arial"/>
          <w:b w:val="0"/>
          <w:sz w:val="18"/>
          <w:szCs w:val="18"/>
        </w:rPr>
        <w:t xml:space="preserve"> means the location of the Goods at any one time;</w:t>
      </w:r>
    </w:p>
    <w:p w14:paraId="2A42C84D" w14:textId="15B11039" w:rsidR="00334052" w:rsidRPr="00CA01AE" w:rsidRDefault="00627EAA" w:rsidP="00F74C7F">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sz w:val="18"/>
          <w:szCs w:val="18"/>
        </w:rPr>
        <w:t>PPSA</w:t>
      </w:r>
      <w:r w:rsidRPr="00CA01AE">
        <w:rPr>
          <w:rFonts w:ascii="Arial" w:hAnsi="Arial" w:cs="Arial"/>
          <w:b w:val="0"/>
          <w:sz w:val="18"/>
          <w:szCs w:val="18"/>
        </w:rPr>
        <w:t xml:space="preserve"> means the Personal Properties Securities Act 2009 (</w:t>
      </w:r>
      <w:proofErr w:type="spellStart"/>
      <w:r w:rsidRPr="00CA01AE">
        <w:rPr>
          <w:rFonts w:ascii="Arial" w:hAnsi="Arial" w:cs="Arial"/>
          <w:b w:val="0"/>
          <w:sz w:val="18"/>
          <w:szCs w:val="18"/>
        </w:rPr>
        <w:t>Cth</w:t>
      </w:r>
      <w:proofErr w:type="spellEnd"/>
      <w:r w:rsidRPr="00CA01AE">
        <w:rPr>
          <w:rFonts w:ascii="Arial" w:hAnsi="Arial" w:cs="Arial"/>
          <w:b w:val="0"/>
          <w:sz w:val="18"/>
          <w:szCs w:val="18"/>
        </w:rPr>
        <w:t>)</w:t>
      </w:r>
      <w:r w:rsidR="00477529" w:rsidRPr="00CA01AE">
        <w:rPr>
          <w:rFonts w:ascii="Arial" w:hAnsi="Arial" w:cs="Arial"/>
          <w:b w:val="0"/>
          <w:sz w:val="18"/>
          <w:szCs w:val="18"/>
        </w:rPr>
        <w:t xml:space="preserve">; </w:t>
      </w:r>
    </w:p>
    <w:p w14:paraId="06A0263C" w14:textId="77777777" w:rsidR="008355CE" w:rsidRPr="00CA01AE" w:rsidRDefault="00F574B2" w:rsidP="00F574B2">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sz w:val="18"/>
          <w:szCs w:val="18"/>
        </w:rPr>
        <w:t>Price</w:t>
      </w:r>
      <w:r w:rsidRPr="00CA01AE">
        <w:rPr>
          <w:rFonts w:ascii="Arial" w:hAnsi="Arial" w:cs="Arial"/>
          <w:b w:val="0"/>
          <w:sz w:val="18"/>
          <w:szCs w:val="18"/>
        </w:rPr>
        <w:t xml:space="preserve"> means the amount payable for the hire or purchase of the Goods, as set out in an invoice, these </w:t>
      </w:r>
      <w:r w:rsidR="0098229E" w:rsidRPr="00CA01AE">
        <w:rPr>
          <w:rFonts w:ascii="Arial" w:hAnsi="Arial" w:cs="Arial"/>
          <w:b w:val="0"/>
          <w:sz w:val="18"/>
          <w:szCs w:val="18"/>
        </w:rPr>
        <w:t>Terms</w:t>
      </w:r>
      <w:r w:rsidRPr="00CA01AE">
        <w:rPr>
          <w:rFonts w:ascii="Arial" w:hAnsi="Arial" w:cs="Arial"/>
          <w:b w:val="0"/>
          <w:sz w:val="18"/>
          <w:szCs w:val="18"/>
        </w:rPr>
        <w:t xml:space="preserve"> or otherwise as agreed by Focus</w:t>
      </w:r>
      <w:r w:rsidR="00DB5502" w:rsidRPr="00CA01AE">
        <w:rPr>
          <w:rFonts w:ascii="Arial" w:hAnsi="Arial" w:cs="Arial"/>
          <w:b w:val="0"/>
          <w:sz w:val="18"/>
          <w:szCs w:val="18"/>
        </w:rPr>
        <w:t xml:space="preserve"> (which, unless otherwise stated, does not include GST)</w:t>
      </w:r>
      <w:r w:rsidR="008355CE" w:rsidRPr="00CA01AE">
        <w:rPr>
          <w:rFonts w:ascii="Arial" w:hAnsi="Arial" w:cs="Arial"/>
          <w:b w:val="0"/>
          <w:sz w:val="18"/>
          <w:szCs w:val="18"/>
        </w:rPr>
        <w:t>; and</w:t>
      </w:r>
    </w:p>
    <w:p w14:paraId="5F0B055E" w14:textId="44C81FA4" w:rsidR="00F574B2" w:rsidRDefault="008355CE" w:rsidP="00F574B2">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sz w:val="18"/>
          <w:szCs w:val="18"/>
        </w:rPr>
        <w:t xml:space="preserve">Wear Items </w:t>
      </w:r>
      <w:r w:rsidRPr="00CA01AE">
        <w:rPr>
          <w:rFonts w:ascii="Arial" w:hAnsi="Arial" w:cs="Arial"/>
          <w:b w:val="0"/>
          <w:sz w:val="18"/>
          <w:szCs w:val="18"/>
        </w:rPr>
        <w:t>includes ground engaging tools, and wear on blades/buckets/rippers, tyres, track gear and fuel lubricants.</w:t>
      </w:r>
    </w:p>
    <w:p w14:paraId="2A84F18B" w14:textId="77777777" w:rsidR="00CA01AE" w:rsidRDefault="00CA01AE" w:rsidP="00CA01AE">
      <w:pPr>
        <w:pStyle w:val="Heading1"/>
        <w:spacing w:before="0" w:line="240" w:lineRule="auto"/>
        <w:ind w:left="0" w:firstLine="0"/>
        <w:rPr>
          <w:rFonts w:ascii="Arial" w:hAnsi="Arial" w:cs="Arial"/>
          <w:b w:val="0"/>
          <w:sz w:val="18"/>
          <w:szCs w:val="18"/>
        </w:rPr>
      </w:pPr>
    </w:p>
    <w:p w14:paraId="493331E5" w14:textId="77777777" w:rsidR="00CA01AE" w:rsidRPr="00CA01AE" w:rsidRDefault="00CA01AE" w:rsidP="002349E0">
      <w:pPr>
        <w:pStyle w:val="Heading1"/>
        <w:spacing w:before="0" w:line="240" w:lineRule="auto"/>
        <w:ind w:left="0" w:firstLine="0"/>
        <w:rPr>
          <w:rFonts w:ascii="Arial" w:hAnsi="Arial" w:cs="Arial"/>
          <w:b w:val="0"/>
          <w:sz w:val="18"/>
          <w:szCs w:val="18"/>
        </w:rPr>
      </w:pPr>
    </w:p>
    <w:p w14:paraId="44D9C75B" w14:textId="77777777" w:rsidR="001B2062" w:rsidRPr="00CA01AE" w:rsidRDefault="001B2062" w:rsidP="00F74C7F">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Acceptance of the Terms</w:t>
      </w:r>
    </w:p>
    <w:p w14:paraId="71C1D096" w14:textId="6787C34C" w:rsidR="001B2062" w:rsidRPr="00CA01AE" w:rsidRDefault="004106CD" w:rsidP="001B2062">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is taken to have accepted and is immediately bound by the </w:t>
      </w:r>
      <w:r w:rsidR="008C16B3" w:rsidRPr="00CA01AE">
        <w:rPr>
          <w:rFonts w:ascii="Arial" w:hAnsi="Arial" w:cs="Arial"/>
          <w:b w:val="0"/>
          <w:sz w:val="18"/>
          <w:szCs w:val="18"/>
        </w:rPr>
        <w:t>Terms</w:t>
      </w:r>
      <w:r w:rsidRPr="00CA01AE">
        <w:rPr>
          <w:rFonts w:ascii="Arial" w:hAnsi="Arial" w:cs="Arial"/>
          <w:b w:val="0"/>
          <w:sz w:val="18"/>
          <w:szCs w:val="18"/>
        </w:rPr>
        <w:t xml:space="preserve"> if the Customer places an order for or accepts delivery</w:t>
      </w:r>
      <w:r w:rsidR="00AA7C65" w:rsidRPr="00CA01AE">
        <w:rPr>
          <w:rFonts w:ascii="Arial" w:hAnsi="Arial" w:cs="Arial"/>
          <w:b w:val="0"/>
          <w:sz w:val="18"/>
          <w:szCs w:val="18"/>
        </w:rPr>
        <w:t xml:space="preserve"> or provision</w:t>
      </w:r>
      <w:r w:rsidRPr="00CA01AE">
        <w:rPr>
          <w:rFonts w:ascii="Arial" w:hAnsi="Arial" w:cs="Arial"/>
          <w:b w:val="0"/>
          <w:sz w:val="18"/>
          <w:szCs w:val="18"/>
        </w:rPr>
        <w:t xml:space="preserve"> of any Goods.</w:t>
      </w:r>
    </w:p>
    <w:p w14:paraId="336C053A" w14:textId="77777777" w:rsidR="0098229E" w:rsidRPr="00CA01AE" w:rsidRDefault="008C16B3" w:rsidP="00A1606D">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Once accepted, the Terms </w:t>
      </w:r>
      <w:r w:rsidR="0098229E" w:rsidRPr="00CA01AE">
        <w:rPr>
          <w:rFonts w:ascii="Arial" w:hAnsi="Arial" w:cs="Arial"/>
          <w:b w:val="0"/>
          <w:sz w:val="18"/>
          <w:szCs w:val="18"/>
        </w:rPr>
        <w:t>apply to the exclusion of all other terms, conditions or other agreements, including any of the Customer’s own terms.</w:t>
      </w:r>
    </w:p>
    <w:p w14:paraId="521149ED" w14:textId="77777777" w:rsidR="00655586" w:rsidRPr="00CA01AE" w:rsidRDefault="00655586" w:rsidP="00B77BCA">
      <w:pPr>
        <w:pStyle w:val="Heading1"/>
        <w:spacing w:before="0" w:line="240" w:lineRule="auto"/>
        <w:jc w:val="center"/>
        <w:rPr>
          <w:rFonts w:ascii="Arial" w:hAnsi="Arial" w:cs="Arial"/>
          <w:sz w:val="18"/>
          <w:szCs w:val="18"/>
        </w:rPr>
      </w:pPr>
    </w:p>
    <w:p w14:paraId="7C4DEA5A" w14:textId="77777777" w:rsidR="00B77BCA" w:rsidRPr="00CA01AE" w:rsidRDefault="00B77BCA" w:rsidP="00B77BCA">
      <w:pPr>
        <w:pStyle w:val="Heading1"/>
        <w:spacing w:before="0" w:line="240" w:lineRule="auto"/>
        <w:jc w:val="center"/>
        <w:rPr>
          <w:rFonts w:ascii="Arial" w:hAnsi="Arial" w:cs="Arial"/>
          <w:sz w:val="18"/>
          <w:szCs w:val="18"/>
        </w:rPr>
      </w:pPr>
      <w:r w:rsidRPr="00CA01AE">
        <w:rPr>
          <w:rFonts w:ascii="Arial" w:hAnsi="Arial" w:cs="Arial"/>
          <w:sz w:val="18"/>
          <w:szCs w:val="18"/>
        </w:rPr>
        <w:t>SECTION A – HIRE OF GOODS</w:t>
      </w:r>
    </w:p>
    <w:p w14:paraId="5424760E" w14:textId="77777777" w:rsidR="002E259C" w:rsidRPr="00CA01AE" w:rsidRDefault="002E259C" w:rsidP="002E259C">
      <w:pPr>
        <w:pStyle w:val="BodyText"/>
        <w:ind w:left="0" w:firstLine="0"/>
        <w:rPr>
          <w:rFonts w:ascii="Arial" w:hAnsi="Arial" w:cs="Arial"/>
          <w:i/>
          <w:sz w:val="18"/>
          <w:szCs w:val="18"/>
        </w:rPr>
      </w:pPr>
      <w:r w:rsidRPr="00CA01AE">
        <w:rPr>
          <w:rFonts w:ascii="Arial" w:hAnsi="Arial" w:cs="Arial"/>
          <w:i/>
          <w:sz w:val="18"/>
          <w:szCs w:val="18"/>
        </w:rPr>
        <w:t>The following provisions apply specifically to the hire of Goods by the Customer.</w:t>
      </w:r>
    </w:p>
    <w:p w14:paraId="15D1DE91" w14:textId="77777777" w:rsidR="00CD7847" w:rsidRPr="00CA01AE" w:rsidRDefault="008C5F38" w:rsidP="00F74C7F">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H</w:t>
      </w:r>
      <w:r w:rsidR="000E2CF0" w:rsidRPr="00CA01AE">
        <w:rPr>
          <w:rFonts w:ascii="Arial" w:hAnsi="Arial" w:cs="Arial"/>
          <w:sz w:val="18"/>
          <w:szCs w:val="18"/>
        </w:rPr>
        <w:t xml:space="preserve">ire of </w:t>
      </w:r>
      <w:r w:rsidR="001B2062" w:rsidRPr="00CA01AE">
        <w:rPr>
          <w:rFonts w:ascii="Arial" w:hAnsi="Arial" w:cs="Arial"/>
          <w:sz w:val="18"/>
          <w:szCs w:val="18"/>
        </w:rPr>
        <w:t>Goods</w:t>
      </w:r>
    </w:p>
    <w:p w14:paraId="3FFC4A65" w14:textId="77777777" w:rsidR="007C1D39" w:rsidRPr="00CA01AE" w:rsidRDefault="000E2CF0" w:rsidP="00F74C7F">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agrees to hire the </w:t>
      </w:r>
      <w:r w:rsidR="00C6346C" w:rsidRPr="00CA01AE">
        <w:rPr>
          <w:rFonts w:ascii="Arial" w:hAnsi="Arial" w:cs="Arial"/>
          <w:b w:val="0"/>
          <w:sz w:val="18"/>
          <w:szCs w:val="18"/>
        </w:rPr>
        <w:t>Goods</w:t>
      </w:r>
      <w:r w:rsidRPr="00CA01AE">
        <w:rPr>
          <w:rFonts w:ascii="Arial" w:hAnsi="Arial" w:cs="Arial"/>
          <w:b w:val="0"/>
          <w:sz w:val="18"/>
          <w:szCs w:val="18"/>
        </w:rPr>
        <w:t xml:space="preserve"> for the duration of the Hire Period, </w:t>
      </w:r>
      <w:r w:rsidR="00677ED2" w:rsidRPr="00CA01AE">
        <w:rPr>
          <w:rFonts w:ascii="Arial" w:hAnsi="Arial" w:cs="Arial"/>
          <w:b w:val="0"/>
          <w:sz w:val="18"/>
          <w:szCs w:val="18"/>
        </w:rPr>
        <w:t>subje</w:t>
      </w:r>
      <w:r w:rsidR="002215C5" w:rsidRPr="00CA01AE">
        <w:rPr>
          <w:rFonts w:ascii="Arial" w:hAnsi="Arial" w:cs="Arial"/>
          <w:b w:val="0"/>
          <w:sz w:val="18"/>
          <w:szCs w:val="18"/>
        </w:rPr>
        <w:t xml:space="preserve">ct to earlier termination under these Terms </w:t>
      </w:r>
      <w:r w:rsidR="00677ED2" w:rsidRPr="00CA01AE">
        <w:rPr>
          <w:rFonts w:ascii="Arial" w:hAnsi="Arial" w:cs="Arial"/>
          <w:b w:val="0"/>
          <w:sz w:val="18"/>
          <w:szCs w:val="18"/>
        </w:rPr>
        <w:t xml:space="preserve">or extension by agreement with </w:t>
      </w:r>
      <w:r w:rsidR="006A2AB3" w:rsidRPr="00CA01AE">
        <w:rPr>
          <w:rFonts w:ascii="Arial" w:hAnsi="Arial" w:cs="Arial"/>
          <w:b w:val="0"/>
          <w:sz w:val="18"/>
          <w:szCs w:val="18"/>
        </w:rPr>
        <w:t>Focus</w:t>
      </w:r>
      <w:r w:rsidRPr="00CA01AE">
        <w:rPr>
          <w:rFonts w:ascii="Arial" w:hAnsi="Arial" w:cs="Arial"/>
          <w:b w:val="0"/>
          <w:sz w:val="18"/>
          <w:szCs w:val="18"/>
        </w:rPr>
        <w:t>.</w:t>
      </w:r>
      <w:r w:rsidR="003B02F0" w:rsidRPr="00CA01AE">
        <w:rPr>
          <w:rFonts w:ascii="Arial" w:hAnsi="Arial" w:cs="Arial"/>
          <w:b w:val="0"/>
          <w:sz w:val="18"/>
          <w:szCs w:val="18"/>
        </w:rPr>
        <w:t xml:space="preserve"> </w:t>
      </w:r>
    </w:p>
    <w:p w14:paraId="4493E9D6" w14:textId="6D007FB7" w:rsidR="00AA7C65" w:rsidRPr="00CA01AE" w:rsidRDefault="003B02F0" w:rsidP="00F74C7F">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Additional charges apply if the Hire Period is extended</w:t>
      </w:r>
      <w:r w:rsidR="007C1D39" w:rsidRPr="00CA01AE">
        <w:rPr>
          <w:rFonts w:ascii="Arial" w:hAnsi="Arial" w:cs="Arial"/>
          <w:b w:val="0"/>
          <w:sz w:val="18"/>
          <w:szCs w:val="18"/>
        </w:rPr>
        <w:t xml:space="preserve"> or if the Goods are used for more than 8 hours per day.</w:t>
      </w:r>
    </w:p>
    <w:p w14:paraId="46B2D80E" w14:textId="47B77EE0" w:rsidR="00D861A5" w:rsidRPr="00CA01AE" w:rsidRDefault="00D861A5" w:rsidP="00AA7C65">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Hire Period will commence from the time the Goods depart from the premises of Focus (or any other location deemed by Focus) and will continue until the return of the Goods to the Focus premises, and/or until the expiry of the Minimum Hire Period, whichever occurs later. Additional charges will apply </w:t>
      </w:r>
      <w:r w:rsidR="00C310B2" w:rsidRPr="00CA01AE">
        <w:rPr>
          <w:rFonts w:ascii="Arial" w:hAnsi="Arial" w:cs="Arial"/>
          <w:b w:val="0"/>
          <w:sz w:val="18"/>
          <w:szCs w:val="18"/>
        </w:rPr>
        <w:t>if</w:t>
      </w:r>
      <w:r w:rsidRPr="00CA01AE">
        <w:rPr>
          <w:rFonts w:ascii="Arial" w:hAnsi="Arial" w:cs="Arial"/>
          <w:b w:val="0"/>
          <w:sz w:val="18"/>
          <w:szCs w:val="18"/>
        </w:rPr>
        <w:t xml:space="preserve"> the Customer requests an extension of the Hire Period</w:t>
      </w:r>
      <w:r w:rsidR="00C310B2" w:rsidRPr="00CA01AE">
        <w:rPr>
          <w:rFonts w:ascii="Arial" w:hAnsi="Arial" w:cs="Arial"/>
          <w:b w:val="0"/>
          <w:sz w:val="18"/>
          <w:szCs w:val="18"/>
        </w:rPr>
        <w:t>.</w:t>
      </w:r>
    </w:p>
    <w:p w14:paraId="58D06EEC" w14:textId="77777777" w:rsidR="003D36DA" w:rsidRPr="00CA01AE" w:rsidRDefault="002E259C" w:rsidP="00F74C7F">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Unless otherwise specified by Focus, all Goods are subject to a one (1) day minimum hire period.</w:t>
      </w:r>
    </w:p>
    <w:p w14:paraId="31422D67" w14:textId="74ED353B" w:rsidR="007C1D39" w:rsidRPr="00CA01AE" w:rsidRDefault="007C1D39" w:rsidP="00F74C7F">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agrees to pay for the hire of the Goods for the full Hire Period, regardless of use or early return, and will continue to pay hire charges if the Goods are not returned at the end of the Hire Period.</w:t>
      </w:r>
    </w:p>
    <w:p w14:paraId="4F3C3A29" w14:textId="77777777" w:rsidR="00547590" w:rsidRPr="00CA01AE" w:rsidRDefault="00547590" w:rsidP="00547590">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Customer obligations</w:t>
      </w:r>
    </w:p>
    <w:p w14:paraId="54901C59" w14:textId="77777777" w:rsidR="00547590" w:rsidRPr="00CA01AE" w:rsidRDefault="00547590" w:rsidP="00547590">
      <w:pPr>
        <w:pStyle w:val="Heading1"/>
        <w:numPr>
          <w:ilvl w:val="1"/>
          <w:numId w:val="22"/>
        </w:numPr>
        <w:spacing w:before="0" w:line="240" w:lineRule="auto"/>
        <w:ind w:left="567" w:hanging="567"/>
        <w:rPr>
          <w:rFonts w:ascii="Arial" w:hAnsi="Arial" w:cs="Arial"/>
          <w:b w:val="0"/>
          <w:sz w:val="18"/>
          <w:szCs w:val="18"/>
        </w:rPr>
      </w:pPr>
      <w:bookmarkStart w:id="2" w:name="_Ref323566601"/>
      <w:r w:rsidRPr="00CA01AE">
        <w:rPr>
          <w:rFonts w:ascii="Arial" w:hAnsi="Arial" w:cs="Arial"/>
          <w:b w:val="0"/>
          <w:sz w:val="18"/>
          <w:szCs w:val="18"/>
        </w:rPr>
        <w:t>The Customer must:</w:t>
      </w:r>
    </w:p>
    <w:p w14:paraId="379C59ED" w14:textId="77777777" w:rsidR="00547590" w:rsidRPr="00CA01AE" w:rsidRDefault="00547590" w:rsidP="0054759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maintain the Goods as required by Focus;</w:t>
      </w:r>
    </w:p>
    <w:p w14:paraId="0432998A" w14:textId="77777777" w:rsidR="00547590" w:rsidRPr="00CA01AE" w:rsidRDefault="00547590" w:rsidP="0054759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notify Focus immediately of the full circumstances of any mechanical malfunction, damage, loss, destruction or accident in connection with the Goods (and the Customer is not absolved from the requirements to safeguard the Goods by giving such notification);</w:t>
      </w:r>
    </w:p>
    <w:p w14:paraId="2438FEB4" w14:textId="3A9D706B" w:rsidR="00547590" w:rsidRPr="00CA01AE" w:rsidRDefault="00551819" w:rsidP="0054759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ensure </w:t>
      </w:r>
      <w:r w:rsidR="00547590" w:rsidRPr="00CA01AE">
        <w:rPr>
          <w:rFonts w:ascii="Arial" w:hAnsi="Arial" w:cs="Arial"/>
          <w:b w:val="0"/>
          <w:sz w:val="18"/>
          <w:szCs w:val="18"/>
        </w:rPr>
        <w:t>the Goods</w:t>
      </w:r>
      <w:r w:rsidRPr="00CA01AE">
        <w:rPr>
          <w:rFonts w:ascii="Arial" w:hAnsi="Arial" w:cs="Arial"/>
          <w:b w:val="0"/>
          <w:sz w:val="18"/>
          <w:szCs w:val="18"/>
        </w:rPr>
        <w:t xml:space="preserve"> are kept securely</w:t>
      </w:r>
      <w:r w:rsidR="00400FD9" w:rsidRPr="00CA01AE">
        <w:rPr>
          <w:rFonts w:ascii="Arial" w:hAnsi="Arial" w:cs="Arial"/>
          <w:b w:val="0"/>
          <w:sz w:val="18"/>
          <w:szCs w:val="18"/>
        </w:rPr>
        <w:t xml:space="preserve"> and</w:t>
      </w:r>
      <w:r w:rsidR="00547590" w:rsidRPr="00CA01AE">
        <w:rPr>
          <w:rFonts w:ascii="Arial" w:hAnsi="Arial" w:cs="Arial"/>
          <w:b w:val="0"/>
          <w:sz w:val="18"/>
          <w:szCs w:val="18"/>
        </w:rPr>
        <w:t xml:space="preserve"> in their own possession and control and not assign the benefit of these Terms;</w:t>
      </w:r>
    </w:p>
    <w:p w14:paraId="39900261" w14:textId="77777777" w:rsidR="00547590" w:rsidRDefault="00547590" w:rsidP="0054759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not alter or make any additions to the Goods (including, but without limitation, altering, make any additions to, defacing or erasing any identifying mark, plate or number on the Goods), or in any other manner interfere with the Goods</w:t>
      </w:r>
      <w:r w:rsidR="00655586" w:rsidRPr="00CA01AE">
        <w:rPr>
          <w:rFonts w:ascii="Arial" w:hAnsi="Arial" w:cs="Arial"/>
          <w:b w:val="0"/>
          <w:sz w:val="18"/>
          <w:szCs w:val="18"/>
        </w:rPr>
        <w:t>;</w:t>
      </w:r>
    </w:p>
    <w:p w14:paraId="75124AEB" w14:textId="77777777" w:rsidR="00CA01AE" w:rsidRDefault="00CA01AE" w:rsidP="00CA01AE">
      <w:pPr>
        <w:pStyle w:val="Heading1"/>
        <w:spacing w:before="0" w:line="240" w:lineRule="auto"/>
        <w:rPr>
          <w:rFonts w:ascii="Arial" w:hAnsi="Arial" w:cs="Arial"/>
          <w:b w:val="0"/>
          <w:sz w:val="18"/>
          <w:szCs w:val="18"/>
        </w:rPr>
      </w:pPr>
    </w:p>
    <w:p w14:paraId="59D11D8B" w14:textId="77777777" w:rsidR="00CA01AE" w:rsidRDefault="00CA01AE" w:rsidP="00CA01AE">
      <w:pPr>
        <w:pStyle w:val="Heading1"/>
        <w:spacing w:before="0" w:line="240" w:lineRule="auto"/>
        <w:rPr>
          <w:rFonts w:ascii="Arial" w:hAnsi="Arial" w:cs="Arial"/>
          <w:b w:val="0"/>
          <w:sz w:val="18"/>
          <w:szCs w:val="18"/>
        </w:rPr>
      </w:pPr>
    </w:p>
    <w:p w14:paraId="46674738" w14:textId="77777777" w:rsidR="00CA01AE" w:rsidRDefault="00CA01AE" w:rsidP="00CA01AE">
      <w:pPr>
        <w:pStyle w:val="Heading1"/>
        <w:spacing w:before="0" w:line="240" w:lineRule="auto"/>
        <w:rPr>
          <w:rFonts w:ascii="Arial" w:hAnsi="Arial" w:cs="Arial"/>
          <w:b w:val="0"/>
          <w:sz w:val="18"/>
          <w:szCs w:val="18"/>
        </w:rPr>
      </w:pPr>
    </w:p>
    <w:p w14:paraId="03241480" w14:textId="77777777" w:rsidR="00CA01AE" w:rsidRPr="00CA01AE" w:rsidRDefault="00CA01AE" w:rsidP="00CA01AE">
      <w:pPr>
        <w:pStyle w:val="Heading1"/>
        <w:spacing w:before="0" w:line="240" w:lineRule="auto"/>
        <w:rPr>
          <w:rFonts w:ascii="Arial" w:hAnsi="Arial" w:cs="Arial"/>
          <w:b w:val="0"/>
          <w:sz w:val="18"/>
          <w:szCs w:val="18"/>
        </w:rPr>
      </w:pPr>
    </w:p>
    <w:p w14:paraId="64B8058C" w14:textId="77777777" w:rsidR="00547590" w:rsidRPr="00CA01AE" w:rsidRDefault="00547590" w:rsidP="00116968">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lastRenderedPageBreak/>
        <w:t>employ the Goods solely in their own work and not permit the Goods (or any part thereof) to be used by any other party for any other work</w:t>
      </w:r>
      <w:r w:rsidR="00551819" w:rsidRPr="00CA01AE">
        <w:rPr>
          <w:rFonts w:ascii="Arial" w:hAnsi="Arial" w:cs="Arial"/>
          <w:b w:val="0"/>
          <w:sz w:val="18"/>
          <w:szCs w:val="18"/>
        </w:rPr>
        <w:t xml:space="preserve"> without prior notification and permission of Focus</w:t>
      </w:r>
      <w:r w:rsidRPr="00CA01AE">
        <w:rPr>
          <w:rFonts w:ascii="Arial" w:hAnsi="Arial" w:cs="Arial"/>
          <w:b w:val="0"/>
          <w:sz w:val="18"/>
          <w:szCs w:val="18"/>
        </w:rPr>
        <w:t>;</w:t>
      </w:r>
    </w:p>
    <w:p w14:paraId="02B9C28D" w14:textId="77777777" w:rsidR="00547590" w:rsidRPr="00CA01AE" w:rsidRDefault="00547590" w:rsidP="00116968">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not exceed the recommended or legal load and capacity limits of the Goods;</w:t>
      </w:r>
    </w:p>
    <w:p w14:paraId="2B6943E9" w14:textId="77777777" w:rsidR="00547590" w:rsidRPr="00CA01AE" w:rsidRDefault="00547590" w:rsidP="00116968">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not use or place any illegal, prohibited or dangerous substance on the Goods;</w:t>
      </w:r>
    </w:p>
    <w:p w14:paraId="005F0D54" w14:textId="108A75C4" w:rsidR="00547590" w:rsidRPr="00CA01AE" w:rsidRDefault="00547590" w:rsidP="00116968">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not fix the Goods (or any part thereof) in such a manner as to make them fixtures;</w:t>
      </w:r>
    </w:p>
    <w:p w14:paraId="598F052A" w14:textId="77777777" w:rsidR="00F11D38" w:rsidRPr="00CA01AE" w:rsidRDefault="00655586" w:rsidP="00116968">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once the Hire Period has ended</w:t>
      </w:r>
      <w:r w:rsidR="00547590" w:rsidRPr="00CA01AE">
        <w:rPr>
          <w:rFonts w:ascii="Arial" w:hAnsi="Arial" w:cs="Arial"/>
          <w:b w:val="0"/>
          <w:sz w:val="18"/>
          <w:szCs w:val="18"/>
        </w:rPr>
        <w:t>, deliver up the Goods, complete with all parts and accessories, clean and in good order, as delivered, fair wear and tear accepted, to Focus</w:t>
      </w:r>
      <w:r w:rsidR="00F11D38" w:rsidRPr="00CA01AE">
        <w:rPr>
          <w:rFonts w:ascii="Arial" w:hAnsi="Arial" w:cs="Arial"/>
          <w:b w:val="0"/>
          <w:sz w:val="18"/>
          <w:szCs w:val="18"/>
        </w:rPr>
        <w:t>;</w:t>
      </w:r>
    </w:p>
    <w:p w14:paraId="5EC5F832" w14:textId="77777777" w:rsidR="00547590" w:rsidRPr="00CA01AE" w:rsidRDefault="00F11D38" w:rsidP="00F11D38">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unless otherwise agreed by Focus, return the Goods to the location specified by Focus on or before the last date of the Hire Period.</w:t>
      </w:r>
    </w:p>
    <w:bookmarkEnd w:id="2"/>
    <w:p w14:paraId="6BCF7984" w14:textId="77777777" w:rsidR="00547590" w:rsidRPr="00CA01AE" w:rsidRDefault="00547590" w:rsidP="00116968">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Customer’s rights to the Goods hired are as a bailee only, and the Customer must not sell, assign, let, sub-let, lend, pledge, mortgage, hire or otherwise encumber, part with possession of, alter, attempt to repair or deal with the </w:t>
      </w:r>
      <w:r w:rsidR="00116968" w:rsidRPr="00CA01AE">
        <w:rPr>
          <w:rFonts w:ascii="Arial" w:hAnsi="Arial" w:cs="Arial"/>
          <w:b w:val="0"/>
          <w:sz w:val="18"/>
          <w:szCs w:val="18"/>
        </w:rPr>
        <w:t>Goods</w:t>
      </w:r>
      <w:r w:rsidRPr="00CA01AE">
        <w:rPr>
          <w:rFonts w:ascii="Arial" w:hAnsi="Arial" w:cs="Arial"/>
          <w:b w:val="0"/>
          <w:sz w:val="18"/>
          <w:szCs w:val="18"/>
        </w:rPr>
        <w:t xml:space="preserve"> unless otherwise agreed with Focus.</w:t>
      </w:r>
    </w:p>
    <w:p w14:paraId="1175B79D" w14:textId="77777777" w:rsidR="00116968" w:rsidRPr="00CA01AE" w:rsidRDefault="00116968" w:rsidP="00116968">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Use, Operation and Maintenance of Equipment</w:t>
      </w:r>
    </w:p>
    <w:p w14:paraId="6C11C2D9" w14:textId="77777777" w:rsidR="00116968" w:rsidRPr="00CA01AE" w:rsidRDefault="00116968" w:rsidP="00116968">
      <w:pPr>
        <w:pStyle w:val="Heading1"/>
        <w:numPr>
          <w:ilvl w:val="1"/>
          <w:numId w:val="22"/>
        </w:numPr>
        <w:spacing w:before="0" w:line="240" w:lineRule="auto"/>
        <w:ind w:left="567" w:hanging="567"/>
        <w:rPr>
          <w:rFonts w:ascii="Arial" w:hAnsi="Arial" w:cs="Arial"/>
          <w:b w:val="0"/>
          <w:sz w:val="18"/>
          <w:szCs w:val="18"/>
        </w:rPr>
      </w:pPr>
      <w:bookmarkStart w:id="3" w:name="_Ref510011087"/>
      <w:r w:rsidRPr="00CA01AE">
        <w:rPr>
          <w:rFonts w:ascii="Arial" w:hAnsi="Arial" w:cs="Arial"/>
          <w:b w:val="0"/>
          <w:sz w:val="18"/>
          <w:szCs w:val="18"/>
        </w:rPr>
        <w:t xml:space="preserve">The Customer acknowledges that use of the </w:t>
      </w:r>
      <w:r w:rsidR="0012294A" w:rsidRPr="00CA01AE">
        <w:rPr>
          <w:rFonts w:ascii="Arial" w:hAnsi="Arial" w:cs="Arial"/>
          <w:b w:val="0"/>
          <w:sz w:val="18"/>
          <w:szCs w:val="18"/>
        </w:rPr>
        <w:t>Goods</w:t>
      </w:r>
      <w:r w:rsidRPr="00CA01AE">
        <w:rPr>
          <w:rFonts w:ascii="Arial" w:hAnsi="Arial" w:cs="Arial"/>
          <w:b w:val="0"/>
          <w:sz w:val="18"/>
          <w:szCs w:val="18"/>
        </w:rPr>
        <w:t xml:space="preserve"> may involve risk of injury or damage to property, and the Customer accepts all such dangers and risks.</w:t>
      </w:r>
    </w:p>
    <w:p w14:paraId="525CE340" w14:textId="78E41415" w:rsidR="00116968" w:rsidRPr="00CA01AE" w:rsidRDefault="00116968" w:rsidP="002F7490">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must not, and must not allow any of its officers, employees, agents or contractors to</w:t>
      </w:r>
      <w:r w:rsidR="002F7490" w:rsidRPr="00CA01AE">
        <w:rPr>
          <w:rFonts w:ascii="Arial" w:hAnsi="Arial" w:cs="Arial"/>
          <w:b w:val="0"/>
          <w:sz w:val="18"/>
          <w:szCs w:val="18"/>
        </w:rPr>
        <w:t xml:space="preserve"> </w:t>
      </w:r>
      <w:r w:rsidRPr="00CA01AE">
        <w:rPr>
          <w:rFonts w:ascii="Arial" w:hAnsi="Arial" w:cs="Arial"/>
          <w:b w:val="0"/>
          <w:sz w:val="18"/>
          <w:szCs w:val="18"/>
        </w:rPr>
        <w:t xml:space="preserve">tamper with, damage or alter the </w:t>
      </w:r>
      <w:r w:rsidR="0012294A" w:rsidRPr="00CA01AE">
        <w:rPr>
          <w:rFonts w:ascii="Arial" w:hAnsi="Arial" w:cs="Arial"/>
          <w:b w:val="0"/>
          <w:sz w:val="18"/>
          <w:szCs w:val="18"/>
        </w:rPr>
        <w:t>Goods</w:t>
      </w:r>
    </w:p>
    <w:p w14:paraId="5086FEDE" w14:textId="60E34FC1" w:rsidR="00551819" w:rsidRPr="00CA01AE" w:rsidRDefault="00551819" w:rsidP="00400FD9">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may, with express permission</w:t>
      </w:r>
      <w:r w:rsidR="008D1DD0" w:rsidRPr="00CA01AE">
        <w:rPr>
          <w:rFonts w:ascii="Arial" w:hAnsi="Arial" w:cs="Arial"/>
          <w:b w:val="0"/>
          <w:sz w:val="18"/>
          <w:szCs w:val="18"/>
        </w:rPr>
        <w:t xml:space="preserve"> </w:t>
      </w:r>
      <w:r w:rsidR="00400FD9" w:rsidRPr="00CA01AE">
        <w:rPr>
          <w:rFonts w:ascii="Arial" w:hAnsi="Arial" w:cs="Arial"/>
          <w:b w:val="0"/>
          <w:sz w:val="18"/>
          <w:szCs w:val="18"/>
        </w:rPr>
        <w:t xml:space="preserve">only by </w:t>
      </w:r>
      <w:proofErr w:type="gramStart"/>
      <w:r w:rsidR="008D1DD0" w:rsidRPr="00CA01AE">
        <w:rPr>
          <w:rFonts w:ascii="Arial" w:hAnsi="Arial" w:cs="Arial"/>
          <w:b w:val="0"/>
          <w:sz w:val="18"/>
          <w:szCs w:val="18"/>
        </w:rPr>
        <w:t xml:space="preserve">Focus, </w:t>
      </w:r>
      <w:r w:rsidR="00400FD9" w:rsidRPr="00CA01AE">
        <w:rPr>
          <w:rFonts w:ascii="Arial" w:hAnsi="Arial" w:cs="Arial"/>
          <w:b w:val="0"/>
          <w:sz w:val="18"/>
          <w:szCs w:val="18"/>
        </w:rPr>
        <w:t xml:space="preserve"> repair</w:t>
      </w:r>
      <w:proofErr w:type="gramEnd"/>
      <w:r w:rsidR="008D1DD0" w:rsidRPr="00CA01AE">
        <w:rPr>
          <w:rFonts w:ascii="Arial" w:hAnsi="Arial" w:cs="Arial"/>
          <w:b w:val="0"/>
          <w:sz w:val="18"/>
          <w:szCs w:val="18"/>
        </w:rPr>
        <w:t xml:space="preserve"> or attempt to repair the Goods.</w:t>
      </w:r>
    </w:p>
    <w:bookmarkEnd w:id="3"/>
    <w:p w14:paraId="65EC64B6" w14:textId="77777777" w:rsidR="002E259C" w:rsidRPr="00CA01AE" w:rsidRDefault="002E259C" w:rsidP="002E259C">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Title and Risk</w:t>
      </w:r>
    </w:p>
    <w:p w14:paraId="38E080B2" w14:textId="77777777" w:rsidR="00133410" w:rsidRPr="00CA01AE" w:rsidRDefault="00133410" w:rsidP="002E259C">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assumes all risks and liabilities in relation to the Goods from the start of the Hire Period until the Goods are returned to Focus in an acceptable state</w:t>
      </w:r>
    </w:p>
    <w:p w14:paraId="17B5F9B1" w14:textId="77777777" w:rsidR="002E259C" w:rsidRPr="00CA01AE" w:rsidRDefault="002E259C" w:rsidP="002E259C">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Focus retains title to all Goods hired by the Customer at all times. </w:t>
      </w:r>
    </w:p>
    <w:p w14:paraId="3B38CAA7" w14:textId="77777777" w:rsidR="00057025" w:rsidRPr="00CA01AE" w:rsidRDefault="00057025" w:rsidP="00057025">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Customer’s right to possession of the Goods ceases if:</w:t>
      </w:r>
    </w:p>
    <w:p w14:paraId="0CC329DC" w14:textId="77777777" w:rsidR="00057025" w:rsidRPr="00CA01AE" w:rsidRDefault="00057025" w:rsidP="00057025">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commits an act of bankruptcy or insolvency;</w:t>
      </w:r>
    </w:p>
    <w:p w14:paraId="36299173" w14:textId="77777777" w:rsidR="00057025" w:rsidRPr="00CA01AE" w:rsidRDefault="00057025" w:rsidP="00057025">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fails to comply with any demand by Focus for payment of the Costs; </w:t>
      </w:r>
    </w:p>
    <w:p w14:paraId="73BDA8EA" w14:textId="77777777" w:rsidR="00057025" w:rsidRPr="00CA01AE" w:rsidRDefault="00057025" w:rsidP="00057025">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circumstances arise where a receiver, manager, administrator or controller becomes entitled to take possession of any of the Customer’s assets, any proceedings are instituted for winding up, or the Customer enters into a Deed of Company Arrangement; or</w:t>
      </w:r>
    </w:p>
    <w:p w14:paraId="4E06056E" w14:textId="77777777" w:rsidR="00057025" w:rsidRPr="00CA01AE" w:rsidRDefault="00057025" w:rsidP="00057025">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ceases or threatens to cease conducting business in the normal manner or applied for deregistration or receives a deregistration notice; or </w:t>
      </w:r>
    </w:p>
    <w:p w14:paraId="580B2081" w14:textId="77777777" w:rsidR="00057025" w:rsidRPr="00CA01AE" w:rsidRDefault="00057025" w:rsidP="00057025">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is in breach of any of the Terms.</w:t>
      </w:r>
    </w:p>
    <w:p w14:paraId="3DEAE302" w14:textId="77777777" w:rsidR="00057025" w:rsidRPr="00CA01AE" w:rsidRDefault="00057025" w:rsidP="00057025">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If the Customer’s right to possession of the </w:t>
      </w:r>
      <w:r w:rsidR="00B05374" w:rsidRPr="00CA01AE">
        <w:rPr>
          <w:rFonts w:ascii="Arial" w:hAnsi="Arial" w:cs="Arial"/>
          <w:b w:val="0"/>
          <w:sz w:val="18"/>
          <w:szCs w:val="18"/>
        </w:rPr>
        <w:t>Goods</w:t>
      </w:r>
      <w:r w:rsidRPr="00CA01AE">
        <w:rPr>
          <w:rFonts w:ascii="Arial" w:hAnsi="Arial" w:cs="Arial"/>
          <w:b w:val="0"/>
          <w:sz w:val="18"/>
          <w:szCs w:val="18"/>
        </w:rPr>
        <w:t xml:space="preserve"> cease or the Terms are terminated, Focus may take all steps necessary (including legal action) to recover the </w:t>
      </w:r>
      <w:r w:rsidR="00572E9E" w:rsidRPr="00CA01AE">
        <w:rPr>
          <w:rFonts w:ascii="Arial" w:hAnsi="Arial" w:cs="Arial"/>
          <w:b w:val="0"/>
          <w:sz w:val="18"/>
          <w:szCs w:val="18"/>
        </w:rPr>
        <w:t>Goods</w:t>
      </w:r>
      <w:r w:rsidRPr="00CA01AE">
        <w:rPr>
          <w:rFonts w:ascii="Arial" w:hAnsi="Arial" w:cs="Arial"/>
          <w:b w:val="0"/>
          <w:sz w:val="18"/>
          <w:szCs w:val="18"/>
        </w:rPr>
        <w:t xml:space="preserve">, including entering the Customer’s premises and the Customer provides its express consent to this. </w:t>
      </w:r>
    </w:p>
    <w:p w14:paraId="77139E03" w14:textId="77777777" w:rsidR="0098145C" w:rsidRPr="00CA01AE" w:rsidRDefault="00572E9E" w:rsidP="005C3D3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irrevocably authorises Focus to enter the Location to repossess the Goods under these Terms, including if the Customer receives a De-Hire </w:t>
      </w:r>
      <w:r w:rsidRPr="00CA01AE">
        <w:rPr>
          <w:rFonts w:ascii="Arial" w:hAnsi="Arial" w:cs="Arial"/>
          <w:b w:val="0"/>
          <w:sz w:val="18"/>
          <w:szCs w:val="18"/>
        </w:rPr>
        <w:t>Number</w:t>
      </w:r>
      <w:r w:rsidR="005C3D36" w:rsidRPr="00CA01AE">
        <w:rPr>
          <w:rFonts w:ascii="Arial" w:hAnsi="Arial" w:cs="Arial"/>
          <w:b w:val="0"/>
          <w:sz w:val="18"/>
          <w:szCs w:val="18"/>
        </w:rPr>
        <w:t xml:space="preserve">, and indemnifies Focus against any loss Focus may suffer in exercising such rights. </w:t>
      </w:r>
    </w:p>
    <w:p w14:paraId="46A1D492" w14:textId="0B778F22" w:rsidR="00406E85" w:rsidRPr="00CA01AE" w:rsidRDefault="00787CC0" w:rsidP="00406E85">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Damage Waiver</w:t>
      </w:r>
    </w:p>
    <w:p w14:paraId="66D4BB84" w14:textId="2C587BA6" w:rsidR="00787CC0" w:rsidRPr="00CA01AE" w:rsidRDefault="00787CC0" w:rsidP="00BD52E0">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damage waiver, which covers loss, theft and damage (</w:t>
      </w:r>
      <w:r w:rsidRPr="00CA01AE">
        <w:rPr>
          <w:rFonts w:ascii="Arial" w:hAnsi="Arial" w:cs="Arial"/>
          <w:sz w:val="18"/>
          <w:szCs w:val="18"/>
        </w:rPr>
        <w:t>Waiver</w:t>
      </w:r>
      <w:r w:rsidRPr="00CA01AE">
        <w:rPr>
          <w:rFonts w:ascii="Arial" w:hAnsi="Arial" w:cs="Arial"/>
          <w:b w:val="0"/>
          <w:sz w:val="18"/>
          <w:szCs w:val="18"/>
        </w:rPr>
        <w:t>) is not insurance, but is a limit on the Customer’s liability in certain circumstances for loss, theft or damage to the Goods to an amount known as the Waiver Excess.</w:t>
      </w:r>
    </w:p>
    <w:p w14:paraId="0A2AA33A" w14:textId="4CE5C749" w:rsidR="00787CC0" w:rsidRPr="00CA01AE" w:rsidRDefault="00787CC0" w:rsidP="00BD52E0">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Subject to clause </w:t>
      </w:r>
      <w:r w:rsidRPr="00CA01AE">
        <w:rPr>
          <w:rFonts w:ascii="Arial" w:hAnsi="Arial" w:cs="Arial"/>
          <w:b w:val="0"/>
          <w:sz w:val="18"/>
          <w:szCs w:val="18"/>
        </w:rPr>
        <w:fldChar w:fldCharType="begin"/>
      </w:r>
      <w:r w:rsidRPr="00CA01AE">
        <w:rPr>
          <w:rFonts w:ascii="Arial" w:hAnsi="Arial" w:cs="Arial"/>
          <w:b w:val="0"/>
          <w:sz w:val="18"/>
          <w:szCs w:val="18"/>
        </w:rPr>
        <w:instrText xml:space="preserve"> REF _Ref521567428 \r \h </w:instrText>
      </w:r>
      <w:r w:rsidR="00CA01AE">
        <w:rPr>
          <w:rFonts w:ascii="Arial" w:hAnsi="Arial" w:cs="Arial"/>
          <w:b w:val="0"/>
          <w:sz w:val="18"/>
          <w:szCs w:val="18"/>
        </w:rPr>
        <w:instrText xml:space="preserve"> \* MERGEFORMAT </w:instrText>
      </w:r>
      <w:r w:rsidRPr="00CA01AE">
        <w:rPr>
          <w:rFonts w:ascii="Arial" w:hAnsi="Arial" w:cs="Arial"/>
          <w:b w:val="0"/>
          <w:sz w:val="18"/>
          <w:szCs w:val="18"/>
        </w:rPr>
      </w:r>
      <w:r w:rsidRPr="00CA01AE">
        <w:rPr>
          <w:rFonts w:ascii="Arial" w:hAnsi="Arial" w:cs="Arial"/>
          <w:b w:val="0"/>
          <w:sz w:val="18"/>
          <w:szCs w:val="18"/>
        </w:rPr>
        <w:fldChar w:fldCharType="separate"/>
      </w:r>
      <w:r w:rsidR="002B1878" w:rsidRPr="00CA01AE">
        <w:rPr>
          <w:rFonts w:ascii="Arial" w:hAnsi="Arial" w:cs="Arial"/>
          <w:b w:val="0"/>
          <w:sz w:val="18"/>
          <w:szCs w:val="18"/>
        </w:rPr>
        <w:t>7.3</w:t>
      </w:r>
      <w:r w:rsidRPr="00CA01AE">
        <w:rPr>
          <w:rFonts w:ascii="Arial" w:hAnsi="Arial" w:cs="Arial"/>
          <w:b w:val="0"/>
          <w:sz w:val="18"/>
          <w:szCs w:val="18"/>
        </w:rPr>
        <w:fldChar w:fldCharType="end"/>
      </w:r>
      <w:r w:rsidRPr="00CA01AE">
        <w:rPr>
          <w:rFonts w:ascii="Arial" w:hAnsi="Arial" w:cs="Arial"/>
          <w:b w:val="0"/>
          <w:sz w:val="18"/>
          <w:szCs w:val="18"/>
        </w:rPr>
        <w:t xml:space="preserve">, </w:t>
      </w:r>
      <w:r w:rsidR="0078163D" w:rsidRPr="00CA01AE">
        <w:rPr>
          <w:rFonts w:ascii="Arial" w:hAnsi="Arial" w:cs="Arial"/>
          <w:b w:val="0"/>
          <w:sz w:val="18"/>
          <w:szCs w:val="18"/>
        </w:rPr>
        <w:t>Focus will automatically charge the Customer a fee (</w:t>
      </w:r>
      <w:r w:rsidR="0078163D" w:rsidRPr="00CA01AE">
        <w:rPr>
          <w:rFonts w:ascii="Arial" w:hAnsi="Arial" w:cs="Arial"/>
          <w:sz w:val="18"/>
          <w:szCs w:val="18"/>
        </w:rPr>
        <w:t>Waiver Fee</w:t>
      </w:r>
      <w:r w:rsidR="0078163D" w:rsidRPr="00CA01AE">
        <w:rPr>
          <w:rFonts w:ascii="Arial" w:hAnsi="Arial" w:cs="Arial"/>
          <w:b w:val="0"/>
          <w:sz w:val="18"/>
          <w:szCs w:val="18"/>
        </w:rPr>
        <w:t xml:space="preserve">) </w:t>
      </w:r>
      <w:r w:rsidRPr="00CA01AE">
        <w:rPr>
          <w:rFonts w:ascii="Arial" w:hAnsi="Arial" w:cs="Arial"/>
          <w:b w:val="0"/>
          <w:sz w:val="18"/>
          <w:szCs w:val="18"/>
        </w:rPr>
        <w:t xml:space="preserve">in addition to </w:t>
      </w:r>
      <w:r w:rsidR="0078163D" w:rsidRPr="00CA01AE">
        <w:rPr>
          <w:rFonts w:ascii="Arial" w:hAnsi="Arial" w:cs="Arial"/>
          <w:b w:val="0"/>
          <w:sz w:val="18"/>
          <w:szCs w:val="18"/>
        </w:rPr>
        <w:t>the Price.</w:t>
      </w:r>
    </w:p>
    <w:p w14:paraId="7A9DD5BF" w14:textId="77777777" w:rsidR="0078163D" w:rsidRPr="00CA01AE" w:rsidRDefault="0078163D" w:rsidP="00BD52E0">
      <w:pPr>
        <w:pStyle w:val="Heading1"/>
        <w:numPr>
          <w:ilvl w:val="1"/>
          <w:numId w:val="22"/>
        </w:numPr>
        <w:spacing w:before="0" w:line="240" w:lineRule="auto"/>
        <w:ind w:left="567" w:hanging="567"/>
        <w:rPr>
          <w:rFonts w:ascii="Arial" w:hAnsi="Arial" w:cs="Arial"/>
          <w:b w:val="0"/>
          <w:sz w:val="18"/>
          <w:szCs w:val="18"/>
        </w:rPr>
      </w:pPr>
      <w:bookmarkStart w:id="4" w:name="_Ref521567428"/>
      <w:r w:rsidRPr="00CA01AE">
        <w:rPr>
          <w:rFonts w:ascii="Arial" w:hAnsi="Arial" w:cs="Arial"/>
          <w:b w:val="0"/>
          <w:sz w:val="18"/>
          <w:szCs w:val="18"/>
        </w:rPr>
        <w:t xml:space="preserve">The Customer is not required to pay the Waiver Fee if the Customer provides Focus with a </w:t>
      </w:r>
      <w:r w:rsidR="00787CC0" w:rsidRPr="00CA01AE">
        <w:rPr>
          <w:rFonts w:ascii="Arial" w:hAnsi="Arial" w:cs="Arial"/>
          <w:b w:val="0"/>
          <w:sz w:val="18"/>
          <w:szCs w:val="18"/>
        </w:rPr>
        <w:t xml:space="preserve">certificate </w:t>
      </w:r>
      <w:r w:rsidRPr="00CA01AE">
        <w:rPr>
          <w:rFonts w:ascii="Arial" w:hAnsi="Arial" w:cs="Arial"/>
          <w:b w:val="0"/>
          <w:sz w:val="18"/>
          <w:szCs w:val="18"/>
        </w:rPr>
        <w:t>of currency for an appropriate insurance p</w:t>
      </w:r>
      <w:r w:rsidR="00787CC0" w:rsidRPr="00CA01AE">
        <w:rPr>
          <w:rFonts w:ascii="Arial" w:hAnsi="Arial" w:cs="Arial"/>
          <w:b w:val="0"/>
          <w:sz w:val="18"/>
          <w:szCs w:val="18"/>
        </w:rPr>
        <w:t xml:space="preserve">olicy </w:t>
      </w:r>
      <w:r w:rsidRPr="00CA01AE">
        <w:rPr>
          <w:rFonts w:ascii="Arial" w:hAnsi="Arial" w:cs="Arial"/>
          <w:b w:val="0"/>
          <w:sz w:val="18"/>
          <w:szCs w:val="18"/>
        </w:rPr>
        <w:t xml:space="preserve">covering </w:t>
      </w:r>
      <w:r w:rsidR="00787CC0" w:rsidRPr="00CA01AE">
        <w:rPr>
          <w:rFonts w:ascii="Arial" w:hAnsi="Arial" w:cs="Arial"/>
          <w:b w:val="0"/>
          <w:sz w:val="18"/>
          <w:szCs w:val="18"/>
        </w:rPr>
        <w:t xml:space="preserve">loss, theft or damage to the </w:t>
      </w:r>
      <w:r w:rsidRPr="00CA01AE">
        <w:rPr>
          <w:rFonts w:ascii="Arial" w:hAnsi="Arial" w:cs="Arial"/>
          <w:b w:val="0"/>
          <w:sz w:val="18"/>
          <w:szCs w:val="18"/>
        </w:rPr>
        <w:t xml:space="preserve">Goods </w:t>
      </w:r>
      <w:r w:rsidR="00787CC0" w:rsidRPr="00CA01AE">
        <w:rPr>
          <w:rFonts w:ascii="Arial" w:hAnsi="Arial" w:cs="Arial"/>
          <w:b w:val="0"/>
          <w:sz w:val="18"/>
          <w:szCs w:val="18"/>
        </w:rPr>
        <w:t xml:space="preserve">during the Hire Period for an amount not less than the replacement value of the </w:t>
      </w:r>
      <w:r w:rsidRPr="00CA01AE">
        <w:rPr>
          <w:rFonts w:ascii="Arial" w:hAnsi="Arial" w:cs="Arial"/>
          <w:b w:val="0"/>
          <w:sz w:val="18"/>
          <w:szCs w:val="18"/>
        </w:rPr>
        <w:t>Goods (</w:t>
      </w:r>
      <w:r w:rsidRPr="00CA01AE">
        <w:rPr>
          <w:rFonts w:ascii="Arial" w:hAnsi="Arial" w:cs="Arial"/>
          <w:sz w:val="18"/>
          <w:szCs w:val="18"/>
        </w:rPr>
        <w:t>Insurance</w:t>
      </w:r>
      <w:r w:rsidRPr="00CA01AE">
        <w:rPr>
          <w:rFonts w:ascii="Arial" w:hAnsi="Arial" w:cs="Arial"/>
          <w:b w:val="0"/>
          <w:sz w:val="18"/>
          <w:szCs w:val="18"/>
        </w:rPr>
        <w:t>).</w:t>
      </w:r>
    </w:p>
    <w:p w14:paraId="20C4AD9B" w14:textId="4A8B6C90" w:rsidR="00787CC0" w:rsidRPr="00CA01AE" w:rsidRDefault="0078163D" w:rsidP="00BD52E0">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acknowledges it is liable for any excess or other costs associated with the Insurance, including the</w:t>
      </w:r>
      <w:r w:rsidR="00787CC0" w:rsidRPr="00CA01AE">
        <w:rPr>
          <w:rFonts w:ascii="Arial" w:hAnsi="Arial" w:cs="Arial"/>
          <w:b w:val="0"/>
          <w:sz w:val="18"/>
          <w:szCs w:val="18"/>
        </w:rPr>
        <w:t xml:space="preserve"> shortfall in repair or replacement costs following payment of any amount received under </w:t>
      </w:r>
      <w:r w:rsidRPr="00CA01AE">
        <w:rPr>
          <w:rFonts w:ascii="Arial" w:hAnsi="Arial" w:cs="Arial"/>
          <w:b w:val="0"/>
          <w:sz w:val="18"/>
          <w:szCs w:val="18"/>
        </w:rPr>
        <w:t xml:space="preserve">the </w:t>
      </w:r>
      <w:r w:rsidR="00787CC0" w:rsidRPr="00CA01AE">
        <w:rPr>
          <w:rFonts w:ascii="Arial" w:hAnsi="Arial" w:cs="Arial"/>
          <w:b w:val="0"/>
          <w:sz w:val="18"/>
          <w:szCs w:val="18"/>
        </w:rPr>
        <w:t>Insurance</w:t>
      </w:r>
      <w:r w:rsidRPr="00CA01AE">
        <w:rPr>
          <w:rFonts w:ascii="Arial" w:hAnsi="Arial" w:cs="Arial"/>
          <w:b w:val="0"/>
          <w:sz w:val="18"/>
          <w:szCs w:val="18"/>
        </w:rPr>
        <w:t>.</w:t>
      </w:r>
      <w:bookmarkEnd w:id="4"/>
    </w:p>
    <w:p w14:paraId="61D0A08F" w14:textId="302BEC69" w:rsidR="0078163D" w:rsidRPr="00CA01AE" w:rsidRDefault="0078163D" w:rsidP="00BD52E0">
      <w:pPr>
        <w:pStyle w:val="Heading1"/>
        <w:numPr>
          <w:ilvl w:val="1"/>
          <w:numId w:val="22"/>
        </w:numPr>
        <w:spacing w:before="0" w:line="240" w:lineRule="auto"/>
        <w:ind w:left="567" w:hanging="567"/>
        <w:rPr>
          <w:rFonts w:ascii="Arial" w:hAnsi="Arial" w:cs="Arial"/>
          <w:b w:val="0"/>
          <w:sz w:val="18"/>
          <w:szCs w:val="18"/>
        </w:rPr>
      </w:pPr>
      <w:bookmarkStart w:id="5" w:name="_Ref521581574"/>
      <w:r w:rsidRPr="00CA01AE">
        <w:rPr>
          <w:rFonts w:ascii="Arial" w:hAnsi="Arial" w:cs="Arial"/>
          <w:b w:val="0"/>
          <w:sz w:val="18"/>
          <w:szCs w:val="18"/>
        </w:rPr>
        <w:t>If the Customer has paid the Waiver Fee, Focus waives its right to claim against the Customer for loss, theft or damage to the Goods, provided that:</w:t>
      </w:r>
      <w:bookmarkEnd w:id="5"/>
    </w:p>
    <w:p w14:paraId="432CFE7D" w14:textId="66A77BAD" w:rsidR="0078163D" w:rsidRPr="00CA01AE" w:rsidRDefault="0078163D"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if the Goods are stolen, the Customer immediately reports the theft to the police and provides Focus with a copy of the relevant police report(s);</w:t>
      </w:r>
    </w:p>
    <w:p w14:paraId="44B4C99E" w14:textId="7FD58B09" w:rsidR="0078163D" w:rsidRPr="00CA01AE" w:rsidRDefault="0078163D"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cooperates with Focus in relation to the relevant incident, including providing any document, evidence or other material Focus requires; and</w:t>
      </w:r>
    </w:p>
    <w:p w14:paraId="72C52633" w14:textId="704322C5" w:rsidR="00787CC0" w:rsidRPr="00CA01AE" w:rsidRDefault="0078163D"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loss, theft or damage does not fall under clause </w:t>
      </w:r>
      <w:r w:rsidRPr="00CA01AE">
        <w:rPr>
          <w:rFonts w:ascii="Arial" w:hAnsi="Arial" w:cs="Arial"/>
          <w:b w:val="0"/>
          <w:sz w:val="18"/>
          <w:szCs w:val="18"/>
        </w:rPr>
        <w:fldChar w:fldCharType="begin"/>
      </w:r>
      <w:r w:rsidRPr="00CA01AE">
        <w:rPr>
          <w:rFonts w:ascii="Arial" w:hAnsi="Arial" w:cs="Arial"/>
          <w:b w:val="0"/>
          <w:sz w:val="18"/>
          <w:szCs w:val="18"/>
        </w:rPr>
        <w:instrText xml:space="preserve"> REF _Ref521581451 \r \h  \* MERGEFORMAT </w:instrText>
      </w:r>
      <w:r w:rsidRPr="00CA01AE">
        <w:rPr>
          <w:rFonts w:ascii="Arial" w:hAnsi="Arial" w:cs="Arial"/>
          <w:b w:val="0"/>
          <w:sz w:val="18"/>
          <w:szCs w:val="18"/>
        </w:rPr>
      </w:r>
      <w:r w:rsidRPr="00CA01AE">
        <w:rPr>
          <w:rFonts w:ascii="Arial" w:hAnsi="Arial" w:cs="Arial"/>
          <w:b w:val="0"/>
          <w:sz w:val="18"/>
          <w:szCs w:val="18"/>
        </w:rPr>
        <w:fldChar w:fldCharType="separate"/>
      </w:r>
      <w:r w:rsidR="002B1878" w:rsidRPr="00CA01AE">
        <w:rPr>
          <w:rFonts w:ascii="Arial" w:hAnsi="Arial" w:cs="Arial"/>
          <w:b w:val="0"/>
          <w:sz w:val="18"/>
          <w:szCs w:val="18"/>
        </w:rPr>
        <w:t>7.7</w:t>
      </w:r>
      <w:r w:rsidRPr="00CA01AE">
        <w:rPr>
          <w:rFonts w:ascii="Arial" w:hAnsi="Arial" w:cs="Arial"/>
          <w:b w:val="0"/>
          <w:sz w:val="18"/>
          <w:szCs w:val="18"/>
        </w:rPr>
        <w:fldChar w:fldCharType="end"/>
      </w:r>
      <w:r w:rsidRPr="00CA01AE">
        <w:rPr>
          <w:rFonts w:ascii="Arial" w:hAnsi="Arial" w:cs="Arial"/>
          <w:b w:val="0"/>
          <w:sz w:val="18"/>
          <w:szCs w:val="18"/>
        </w:rPr>
        <w:t>.</w:t>
      </w:r>
    </w:p>
    <w:p w14:paraId="5BACDE24" w14:textId="71748120" w:rsidR="00787CC0" w:rsidRPr="00CA01AE" w:rsidRDefault="00787CC0" w:rsidP="00BD52E0">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w:t>
      </w:r>
      <w:r w:rsidR="0078163D" w:rsidRPr="00CA01AE">
        <w:rPr>
          <w:rFonts w:ascii="Arial" w:hAnsi="Arial" w:cs="Arial"/>
          <w:b w:val="0"/>
          <w:sz w:val="18"/>
          <w:szCs w:val="18"/>
        </w:rPr>
        <w:t xml:space="preserve">Waiver Fee </w:t>
      </w:r>
      <w:r w:rsidRPr="00CA01AE">
        <w:rPr>
          <w:rFonts w:ascii="Arial" w:hAnsi="Arial" w:cs="Arial"/>
          <w:b w:val="0"/>
          <w:sz w:val="18"/>
          <w:szCs w:val="18"/>
        </w:rPr>
        <w:t xml:space="preserve">for each item of </w:t>
      </w:r>
      <w:r w:rsidR="0078163D" w:rsidRPr="00CA01AE">
        <w:rPr>
          <w:rFonts w:ascii="Arial" w:hAnsi="Arial" w:cs="Arial"/>
          <w:b w:val="0"/>
          <w:sz w:val="18"/>
          <w:szCs w:val="18"/>
        </w:rPr>
        <w:t xml:space="preserve">Goods </w:t>
      </w:r>
      <w:r w:rsidRPr="00CA01AE">
        <w:rPr>
          <w:rFonts w:ascii="Arial" w:hAnsi="Arial" w:cs="Arial"/>
          <w:b w:val="0"/>
          <w:sz w:val="18"/>
          <w:szCs w:val="18"/>
        </w:rPr>
        <w:t>is</w:t>
      </w:r>
      <w:r w:rsidR="0078163D" w:rsidRPr="00CA01AE">
        <w:rPr>
          <w:rFonts w:ascii="Arial" w:hAnsi="Arial" w:cs="Arial"/>
          <w:b w:val="0"/>
          <w:sz w:val="18"/>
          <w:szCs w:val="18"/>
        </w:rPr>
        <w:t xml:space="preserve"> the greater of</w:t>
      </w:r>
      <w:r w:rsidRPr="00CA01AE">
        <w:rPr>
          <w:rFonts w:ascii="Arial" w:hAnsi="Arial" w:cs="Arial"/>
          <w:b w:val="0"/>
          <w:sz w:val="18"/>
          <w:szCs w:val="18"/>
        </w:rPr>
        <w:t>:</w:t>
      </w:r>
    </w:p>
    <w:p w14:paraId="11D2EE5D" w14:textId="4F86E3CF" w:rsidR="00787CC0" w:rsidRPr="00CA01AE" w:rsidRDefault="00787CC0"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$500.00 or</w:t>
      </w:r>
      <w:r w:rsidR="0078163D" w:rsidRPr="00CA01AE">
        <w:rPr>
          <w:rFonts w:ascii="Arial" w:hAnsi="Arial" w:cs="Arial"/>
          <w:b w:val="0"/>
          <w:sz w:val="18"/>
          <w:szCs w:val="18"/>
        </w:rPr>
        <w:t xml:space="preserve">, </w:t>
      </w:r>
      <w:r w:rsidRPr="00CA01AE">
        <w:rPr>
          <w:rFonts w:ascii="Arial" w:hAnsi="Arial" w:cs="Arial"/>
          <w:b w:val="0"/>
          <w:sz w:val="18"/>
          <w:szCs w:val="18"/>
        </w:rPr>
        <w:t xml:space="preserve">if the replacement cost of the </w:t>
      </w:r>
      <w:r w:rsidR="0078163D" w:rsidRPr="00CA01AE">
        <w:rPr>
          <w:rFonts w:ascii="Arial" w:hAnsi="Arial" w:cs="Arial"/>
          <w:b w:val="0"/>
          <w:sz w:val="18"/>
          <w:szCs w:val="18"/>
        </w:rPr>
        <w:t>Goods</w:t>
      </w:r>
      <w:r w:rsidRPr="00CA01AE">
        <w:rPr>
          <w:rFonts w:ascii="Arial" w:hAnsi="Arial" w:cs="Arial"/>
          <w:b w:val="0"/>
          <w:sz w:val="18"/>
          <w:szCs w:val="18"/>
        </w:rPr>
        <w:t xml:space="preserve"> is less than $500.00</w:t>
      </w:r>
      <w:r w:rsidR="0078163D" w:rsidRPr="00CA01AE">
        <w:rPr>
          <w:rFonts w:ascii="Arial" w:hAnsi="Arial" w:cs="Arial"/>
          <w:b w:val="0"/>
          <w:sz w:val="18"/>
          <w:szCs w:val="18"/>
        </w:rPr>
        <w:t>,</w:t>
      </w:r>
      <w:r w:rsidRPr="00CA01AE">
        <w:rPr>
          <w:rFonts w:ascii="Arial" w:hAnsi="Arial" w:cs="Arial"/>
          <w:b w:val="0"/>
          <w:sz w:val="18"/>
          <w:szCs w:val="18"/>
        </w:rPr>
        <w:t xml:space="preserve"> the replacement cost of the </w:t>
      </w:r>
      <w:r w:rsidR="0078163D" w:rsidRPr="00CA01AE">
        <w:rPr>
          <w:rFonts w:ascii="Arial" w:hAnsi="Arial" w:cs="Arial"/>
          <w:b w:val="0"/>
          <w:sz w:val="18"/>
          <w:szCs w:val="18"/>
        </w:rPr>
        <w:t>Goods</w:t>
      </w:r>
      <w:r w:rsidRPr="00CA01AE">
        <w:rPr>
          <w:rFonts w:ascii="Arial" w:hAnsi="Arial" w:cs="Arial"/>
          <w:b w:val="0"/>
          <w:sz w:val="18"/>
          <w:szCs w:val="18"/>
        </w:rPr>
        <w:t xml:space="preserve">; </w:t>
      </w:r>
      <w:r w:rsidR="0078163D" w:rsidRPr="00CA01AE">
        <w:rPr>
          <w:rFonts w:ascii="Arial" w:hAnsi="Arial" w:cs="Arial"/>
          <w:b w:val="0"/>
          <w:sz w:val="18"/>
          <w:szCs w:val="18"/>
        </w:rPr>
        <w:t>and</w:t>
      </w:r>
    </w:p>
    <w:p w14:paraId="640F23C0" w14:textId="79DB96AC" w:rsidR="00787CC0" w:rsidRPr="00CA01AE" w:rsidRDefault="00787CC0"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15% of the cost of the repairs (if the </w:t>
      </w:r>
      <w:r w:rsidR="0078163D" w:rsidRPr="00CA01AE">
        <w:rPr>
          <w:rFonts w:ascii="Arial" w:hAnsi="Arial" w:cs="Arial"/>
          <w:b w:val="0"/>
          <w:sz w:val="18"/>
          <w:szCs w:val="18"/>
        </w:rPr>
        <w:t>Goods</w:t>
      </w:r>
      <w:r w:rsidRPr="00CA01AE">
        <w:rPr>
          <w:rFonts w:ascii="Arial" w:hAnsi="Arial" w:cs="Arial"/>
          <w:b w:val="0"/>
          <w:sz w:val="18"/>
          <w:szCs w:val="18"/>
        </w:rPr>
        <w:t xml:space="preserve"> is partially damaged and can be repaired) </w:t>
      </w:r>
      <w:r w:rsidR="0078163D" w:rsidRPr="00CA01AE">
        <w:rPr>
          <w:rFonts w:ascii="Arial" w:hAnsi="Arial" w:cs="Arial"/>
          <w:b w:val="0"/>
          <w:sz w:val="18"/>
          <w:szCs w:val="18"/>
        </w:rPr>
        <w:t>or</w:t>
      </w:r>
      <w:r w:rsidRPr="00CA01AE">
        <w:rPr>
          <w:rFonts w:ascii="Arial" w:hAnsi="Arial" w:cs="Arial"/>
          <w:b w:val="0"/>
          <w:sz w:val="18"/>
          <w:szCs w:val="18"/>
        </w:rPr>
        <w:t xml:space="preserve"> 15% of the full new replacement cost of the </w:t>
      </w:r>
      <w:r w:rsidR="0078163D" w:rsidRPr="00CA01AE">
        <w:rPr>
          <w:rFonts w:ascii="Arial" w:hAnsi="Arial" w:cs="Arial"/>
          <w:b w:val="0"/>
          <w:sz w:val="18"/>
          <w:szCs w:val="18"/>
        </w:rPr>
        <w:t>Goods</w:t>
      </w:r>
      <w:r w:rsidRPr="00CA01AE">
        <w:rPr>
          <w:rFonts w:ascii="Arial" w:hAnsi="Arial" w:cs="Arial"/>
          <w:b w:val="0"/>
          <w:sz w:val="18"/>
          <w:szCs w:val="18"/>
        </w:rPr>
        <w:t xml:space="preserve"> (if the </w:t>
      </w:r>
      <w:r w:rsidR="0078163D" w:rsidRPr="00CA01AE">
        <w:rPr>
          <w:rFonts w:ascii="Arial" w:hAnsi="Arial" w:cs="Arial"/>
          <w:b w:val="0"/>
          <w:sz w:val="18"/>
          <w:szCs w:val="18"/>
        </w:rPr>
        <w:t xml:space="preserve">Goods are </w:t>
      </w:r>
      <w:r w:rsidRPr="00CA01AE">
        <w:rPr>
          <w:rFonts w:ascii="Arial" w:hAnsi="Arial" w:cs="Arial"/>
          <w:b w:val="0"/>
          <w:sz w:val="18"/>
          <w:szCs w:val="18"/>
        </w:rPr>
        <w:t>lost, stolen or damaged beyond repair)</w:t>
      </w:r>
      <w:r w:rsidR="0078163D" w:rsidRPr="00CA01AE">
        <w:rPr>
          <w:rFonts w:ascii="Arial" w:hAnsi="Arial" w:cs="Arial"/>
          <w:b w:val="0"/>
          <w:sz w:val="18"/>
          <w:szCs w:val="18"/>
        </w:rPr>
        <w:t>.</w:t>
      </w:r>
    </w:p>
    <w:p w14:paraId="33DB5EE8" w14:textId="261B1AD5" w:rsidR="00787CC0" w:rsidRPr="00CA01AE" w:rsidRDefault="001F70A8" w:rsidP="00BD52E0">
      <w:pPr>
        <w:pStyle w:val="Heading1"/>
        <w:numPr>
          <w:ilvl w:val="1"/>
          <w:numId w:val="22"/>
        </w:numPr>
        <w:spacing w:before="0" w:line="240" w:lineRule="auto"/>
        <w:ind w:left="567" w:hanging="567"/>
        <w:rPr>
          <w:rFonts w:ascii="Arial" w:hAnsi="Arial" w:cs="Arial"/>
          <w:b w:val="0"/>
          <w:sz w:val="18"/>
          <w:szCs w:val="18"/>
        </w:rPr>
      </w:pPr>
      <w:bookmarkStart w:id="6" w:name="_Ref521581451"/>
      <w:r w:rsidRPr="00CA01AE">
        <w:rPr>
          <w:rFonts w:ascii="Arial" w:hAnsi="Arial" w:cs="Arial"/>
          <w:b w:val="0"/>
          <w:sz w:val="18"/>
          <w:szCs w:val="18"/>
        </w:rPr>
        <w:t xml:space="preserve">Despite clause </w:t>
      </w:r>
      <w:r w:rsidRPr="00CA01AE">
        <w:rPr>
          <w:rFonts w:ascii="Arial" w:hAnsi="Arial" w:cs="Arial"/>
          <w:b w:val="0"/>
          <w:sz w:val="18"/>
          <w:szCs w:val="18"/>
        </w:rPr>
        <w:fldChar w:fldCharType="begin"/>
      </w:r>
      <w:r w:rsidRPr="00CA01AE">
        <w:rPr>
          <w:rFonts w:ascii="Arial" w:hAnsi="Arial" w:cs="Arial"/>
          <w:b w:val="0"/>
          <w:sz w:val="18"/>
          <w:szCs w:val="18"/>
        </w:rPr>
        <w:instrText xml:space="preserve"> REF _Ref521581574 \r \h </w:instrText>
      </w:r>
      <w:r w:rsidR="00CA01AE">
        <w:rPr>
          <w:rFonts w:ascii="Arial" w:hAnsi="Arial" w:cs="Arial"/>
          <w:b w:val="0"/>
          <w:sz w:val="18"/>
          <w:szCs w:val="18"/>
        </w:rPr>
        <w:instrText xml:space="preserve"> \* MERGEFORMAT </w:instrText>
      </w:r>
      <w:r w:rsidRPr="00CA01AE">
        <w:rPr>
          <w:rFonts w:ascii="Arial" w:hAnsi="Arial" w:cs="Arial"/>
          <w:b w:val="0"/>
          <w:sz w:val="18"/>
          <w:szCs w:val="18"/>
        </w:rPr>
      </w:r>
      <w:r w:rsidRPr="00CA01AE">
        <w:rPr>
          <w:rFonts w:ascii="Arial" w:hAnsi="Arial" w:cs="Arial"/>
          <w:b w:val="0"/>
          <w:sz w:val="18"/>
          <w:szCs w:val="18"/>
        </w:rPr>
        <w:fldChar w:fldCharType="separate"/>
      </w:r>
      <w:r w:rsidR="002B1878" w:rsidRPr="00CA01AE">
        <w:rPr>
          <w:rFonts w:ascii="Arial" w:hAnsi="Arial" w:cs="Arial"/>
          <w:b w:val="0"/>
          <w:sz w:val="18"/>
          <w:szCs w:val="18"/>
        </w:rPr>
        <w:t>7.5</w:t>
      </w:r>
      <w:r w:rsidRPr="00CA01AE">
        <w:rPr>
          <w:rFonts w:ascii="Arial" w:hAnsi="Arial" w:cs="Arial"/>
          <w:b w:val="0"/>
          <w:sz w:val="18"/>
          <w:szCs w:val="18"/>
        </w:rPr>
        <w:fldChar w:fldCharType="end"/>
      </w:r>
      <w:r w:rsidRPr="00CA01AE">
        <w:rPr>
          <w:rFonts w:ascii="Arial" w:hAnsi="Arial" w:cs="Arial"/>
          <w:b w:val="0"/>
          <w:sz w:val="18"/>
          <w:szCs w:val="18"/>
        </w:rPr>
        <w:t xml:space="preserve">, and even if the Customer has paid the Waiver Fee, Focus does not waive its rights </w:t>
      </w:r>
      <w:r w:rsidR="00787CC0" w:rsidRPr="00CA01AE">
        <w:rPr>
          <w:rFonts w:ascii="Arial" w:hAnsi="Arial" w:cs="Arial"/>
          <w:b w:val="0"/>
          <w:sz w:val="18"/>
          <w:szCs w:val="18"/>
        </w:rPr>
        <w:t>if the loss, theft or damage:</w:t>
      </w:r>
      <w:bookmarkEnd w:id="6"/>
    </w:p>
    <w:p w14:paraId="01D4C22D" w14:textId="31013F20" w:rsidR="00787CC0" w:rsidRPr="00CA01AE" w:rsidRDefault="001F70A8"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arises </w:t>
      </w:r>
      <w:proofErr w:type="gramStart"/>
      <w:r w:rsidR="00787CC0" w:rsidRPr="00CA01AE">
        <w:rPr>
          <w:rFonts w:ascii="Arial" w:hAnsi="Arial" w:cs="Arial"/>
          <w:b w:val="0"/>
          <w:sz w:val="18"/>
          <w:szCs w:val="18"/>
        </w:rPr>
        <w:t>as a result of</w:t>
      </w:r>
      <w:proofErr w:type="gramEnd"/>
      <w:r w:rsidR="00787CC0" w:rsidRPr="00CA01AE">
        <w:rPr>
          <w:rFonts w:ascii="Arial" w:hAnsi="Arial" w:cs="Arial"/>
          <w:b w:val="0"/>
          <w:sz w:val="18"/>
          <w:szCs w:val="18"/>
        </w:rPr>
        <w:t xml:space="preserve"> </w:t>
      </w:r>
      <w:r w:rsidRPr="00CA01AE">
        <w:rPr>
          <w:rFonts w:ascii="Arial" w:hAnsi="Arial" w:cs="Arial"/>
          <w:b w:val="0"/>
          <w:sz w:val="18"/>
          <w:szCs w:val="18"/>
        </w:rPr>
        <w:t>the Customer’s breach of the Terms;</w:t>
      </w:r>
    </w:p>
    <w:p w14:paraId="5A29EE4B" w14:textId="738645CA" w:rsidR="00787CC0" w:rsidRPr="00CA01AE" w:rsidRDefault="001F70A8"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is caused </w:t>
      </w:r>
      <w:r w:rsidR="00787CC0" w:rsidRPr="00CA01AE">
        <w:rPr>
          <w:rFonts w:ascii="Arial" w:hAnsi="Arial" w:cs="Arial"/>
          <w:b w:val="0"/>
          <w:sz w:val="18"/>
          <w:szCs w:val="18"/>
        </w:rPr>
        <w:t xml:space="preserve">by </w:t>
      </w:r>
      <w:r w:rsidRPr="00CA01AE">
        <w:rPr>
          <w:rFonts w:ascii="Arial" w:hAnsi="Arial" w:cs="Arial"/>
          <w:b w:val="0"/>
          <w:sz w:val="18"/>
          <w:szCs w:val="18"/>
        </w:rPr>
        <w:t xml:space="preserve">the Customer’s </w:t>
      </w:r>
      <w:r w:rsidR="00787CC0" w:rsidRPr="00CA01AE">
        <w:rPr>
          <w:rFonts w:ascii="Arial" w:hAnsi="Arial" w:cs="Arial"/>
          <w:b w:val="0"/>
          <w:sz w:val="18"/>
          <w:szCs w:val="18"/>
        </w:rPr>
        <w:t>negligent act or omission;</w:t>
      </w:r>
    </w:p>
    <w:p w14:paraId="0C6D7DB7" w14:textId="07840C13" w:rsidR="00787CC0" w:rsidRPr="00CA01AE" w:rsidRDefault="00787CC0"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occurs</w:t>
      </w:r>
      <w:r w:rsidR="001F70A8" w:rsidRPr="00CA01AE">
        <w:rPr>
          <w:rFonts w:ascii="Arial" w:hAnsi="Arial" w:cs="Arial"/>
          <w:b w:val="0"/>
          <w:sz w:val="18"/>
          <w:szCs w:val="18"/>
        </w:rPr>
        <w:t xml:space="preserve"> </w:t>
      </w:r>
      <w:r w:rsidRPr="00CA01AE">
        <w:rPr>
          <w:rFonts w:ascii="Arial" w:hAnsi="Arial" w:cs="Arial"/>
          <w:b w:val="0"/>
          <w:sz w:val="18"/>
          <w:szCs w:val="18"/>
        </w:rPr>
        <w:t>whil</w:t>
      </w:r>
      <w:r w:rsidR="001F70A8" w:rsidRPr="00CA01AE">
        <w:rPr>
          <w:rFonts w:ascii="Arial" w:hAnsi="Arial" w:cs="Arial"/>
          <w:b w:val="0"/>
          <w:sz w:val="18"/>
          <w:szCs w:val="18"/>
        </w:rPr>
        <w:t xml:space="preserve">e the Goods are </w:t>
      </w:r>
      <w:r w:rsidRPr="00CA01AE">
        <w:rPr>
          <w:rFonts w:ascii="Arial" w:hAnsi="Arial" w:cs="Arial"/>
          <w:b w:val="0"/>
          <w:sz w:val="18"/>
          <w:szCs w:val="18"/>
        </w:rPr>
        <w:t>located, used, loaded, unloaded, transported on or over water, wharves, bridges or vessels of any kind;</w:t>
      </w:r>
    </w:p>
    <w:p w14:paraId="5F7C7A92" w14:textId="624BC278" w:rsidR="00787CC0" w:rsidRPr="00CA01AE" w:rsidRDefault="001F70A8"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is </w:t>
      </w:r>
      <w:r w:rsidR="00787CC0" w:rsidRPr="00CA01AE">
        <w:rPr>
          <w:rFonts w:ascii="Arial" w:hAnsi="Arial" w:cs="Arial"/>
          <w:b w:val="0"/>
          <w:sz w:val="18"/>
          <w:szCs w:val="18"/>
        </w:rPr>
        <w:t xml:space="preserve">caused by a lack of lubrication or a failure to properly service or maintain the </w:t>
      </w:r>
      <w:r w:rsidRPr="00CA01AE">
        <w:rPr>
          <w:rFonts w:ascii="Arial" w:hAnsi="Arial" w:cs="Arial"/>
          <w:b w:val="0"/>
          <w:sz w:val="18"/>
          <w:szCs w:val="18"/>
        </w:rPr>
        <w:t>Goods</w:t>
      </w:r>
      <w:r w:rsidR="00787CC0" w:rsidRPr="00CA01AE">
        <w:rPr>
          <w:rFonts w:ascii="Arial" w:hAnsi="Arial" w:cs="Arial"/>
          <w:b w:val="0"/>
          <w:sz w:val="18"/>
          <w:szCs w:val="18"/>
        </w:rPr>
        <w:t>;</w:t>
      </w:r>
    </w:p>
    <w:p w14:paraId="45770982" w14:textId="0F706B4F" w:rsidR="00787CC0" w:rsidRPr="00CA01AE" w:rsidRDefault="001F70A8"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is </w:t>
      </w:r>
      <w:r w:rsidR="00787CC0" w:rsidRPr="00CA01AE">
        <w:rPr>
          <w:rFonts w:ascii="Arial" w:hAnsi="Arial" w:cs="Arial"/>
          <w:b w:val="0"/>
          <w:sz w:val="18"/>
          <w:szCs w:val="18"/>
        </w:rPr>
        <w:t>caused by collision with a bridge, carpark, awning, gutter, tree or any other overhead structure or object due to insufficient clearance;</w:t>
      </w:r>
    </w:p>
    <w:p w14:paraId="634E2974" w14:textId="0127338C" w:rsidR="00787CC0" w:rsidRPr="00CA01AE" w:rsidRDefault="00787CC0"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is to motors or other electrical</w:t>
      </w:r>
      <w:r w:rsidR="001F70A8" w:rsidRPr="00CA01AE">
        <w:rPr>
          <w:rFonts w:ascii="Arial" w:hAnsi="Arial" w:cs="Arial"/>
          <w:b w:val="0"/>
          <w:sz w:val="18"/>
          <w:szCs w:val="18"/>
        </w:rPr>
        <w:t xml:space="preserve"> Goods </w:t>
      </w:r>
      <w:r w:rsidRPr="00CA01AE">
        <w:rPr>
          <w:rFonts w:ascii="Arial" w:hAnsi="Arial" w:cs="Arial"/>
          <w:b w:val="0"/>
          <w:sz w:val="18"/>
          <w:szCs w:val="18"/>
        </w:rPr>
        <w:t xml:space="preserve">or components within the </w:t>
      </w:r>
      <w:r w:rsidR="001F70A8" w:rsidRPr="00CA01AE">
        <w:rPr>
          <w:rFonts w:ascii="Arial" w:hAnsi="Arial" w:cs="Arial"/>
          <w:b w:val="0"/>
          <w:sz w:val="18"/>
          <w:szCs w:val="18"/>
        </w:rPr>
        <w:t xml:space="preserve">Goods </w:t>
      </w:r>
      <w:r w:rsidRPr="00CA01AE">
        <w:rPr>
          <w:rFonts w:ascii="Arial" w:hAnsi="Arial" w:cs="Arial"/>
          <w:b w:val="0"/>
          <w:sz w:val="18"/>
          <w:szCs w:val="18"/>
        </w:rPr>
        <w:t xml:space="preserve">caused by electrical overload, a surge in electrical current or the use of under-rated or excessive lengths of extension leads with the electrical </w:t>
      </w:r>
      <w:r w:rsidR="00302A7A" w:rsidRPr="00CA01AE">
        <w:rPr>
          <w:rFonts w:ascii="Arial" w:hAnsi="Arial" w:cs="Arial"/>
          <w:b w:val="0"/>
          <w:sz w:val="18"/>
          <w:szCs w:val="18"/>
        </w:rPr>
        <w:t>Goods</w:t>
      </w:r>
      <w:r w:rsidRPr="00CA01AE">
        <w:rPr>
          <w:rFonts w:ascii="Arial" w:hAnsi="Arial" w:cs="Arial"/>
          <w:b w:val="0"/>
          <w:sz w:val="18"/>
          <w:szCs w:val="18"/>
        </w:rPr>
        <w:t>;</w:t>
      </w:r>
    </w:p>
    <w:p w14:paraId="48992ADF" w14:textId="5C474E06" w:rsidR="00787CC0" w:rsidRPr="00CA01AE" w:rsidRDefault="00787CC0"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is caused by exposure to any corrosive or caustic substance;</w:t>
      </w:r>
    </w:p>
    <w:p w14:paraId="370E94CA" w14:textId="36893231" w:rsidR="00787CC0" w:rsidRPr="00CA01AE" w:rsidRDefault="00787CC0"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is caused by vandalism;</w:t>
      </w:r>
    </w:p>
    <w:p w14:paraId="4D683BB1" w14:textId="5ADF0EB0" w:rsidR="00CA6459" w:rsidRPr="00CA01AE" w:rsidRDefault="00787CC0"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is to </w:t>
      </w:r>
      <w:r w:rsidR="00837EEA" w:rsidRPr="00CA01AE">
        <w:rPr>
          <w:rFonts w:ascii="Arial" w:hAnsi="Arial" w:cs="Arial"/>
          <w:b w:val="0"/>
          <w:sz w:val="18"/>
          <w:szCs w:val="18"/>
        </w:rPr>
        <w:t xml:space="preserve">tools, accessories, parts, grease guns, hoses or </w:t>
      </w:r>
      <w:r w:rsidR="00837EEA" w:rsidRPr="00CA01AE">
        <w:rPr>
          <w:rFonts w:ascii="Arial" w:hAnsi="Arial" w:cs="Arial"/>
          <w:b w:val="0"/>
          <w:sz w:val="18"/>
          <w:szCs w:val="18"/>
        </w:rPr>
        <w:lastRenderedPageBreak/>
        <w:t>similar electrical cords, welding cables, gas cylinders, pneumatic tools, light globes and other similar accessories, ground engaging tools, tracks, tyres</w:t>
      </w:r>
      <w:r w:rsidR="00C93B67" w:rsidRPr="00CA01AE">
        <w:rPr>
          <w:rFonts w:ascii="Arial" w:hAnsi="Arial" w:cs="Arial"/>
          <w:b w:val="0"/>
          <w:sz w:val="18"/>
          <w:szCs w:val="18"/>
        </w:rPr>
        <w:t xml:space="preserve">, windscreens or </w:t>
      </w:r>
      <w:r w:rsidR="00837EEA" w:rsidRPr="00CA01AE">
        <w:rPr>
          <w:rFonts w:ascii="Arial" w:hAnsi="Arial" w:cs="Arial"/>
          <w:b w:val="0"/>
          <w:sz w:val="18"/>
          <w:szCs w:val="18"/>
        </w:rPr>
        <w:t>glass.</w:t>
      </w:r>
    </w:p>
    <w:p w14:paraId="688864D5" w14:textId="77777777" w:rsidR="00CA6459" w:rsidRPr="00CA01AE" w:rsidRDefault="00CA6459" w:rsidP="00BD52E0">
      <w:pPr>
        <w:pStyle w:val="Heading1"/>
        <w:numPr>
          <w:ilvl w:val="0"/>
          <w:numId w:val="22"/>
        </w:numPr>
        <w:spacing w:before="120" w:line="240" w:lineRule="auto"/>
        <w:ind w:left="567" w:hanging="567"/>
        <w:rPr>
          <w:rFonts w:ascii="Arial" w:hAnsi="Arial" w:cs="Arial"/>
          <w:sz w:val="18"/>
          <w:szCs w:val="18"/>
        </w:rPr>
      </w:pPr>
      <w:bookmarkStart w:id="7" w:name="_Ref521581923"/>
      <w:r w:rsidRPr="00CA01AE">
        <w:rPr>
          <w:rFonts w:ascii="Arial" w:hAnsi="Arial" w:cs="Arial"/>
          <w:sz w:val="18"/>
          <w:szCs w:val="18"/>
        </w:rPr>
        <w:t>Long Distance Maintenance</w:t>
      </w:r>
      <w:bookmarkEnd w:id="7"/>
    </w:p>
    <w:p w14:paraId="45070871" w14:textId="78E112A6" w:rsidR="00CA6459" w:rsidRPr="00CA01AE" w:rsidRDefault="00CA6459" w:rsidP="00BD52E0">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This clause </w:t>
      </w:r>
      <w:r w:rsidRPr="00CA01AE">
        <w:rPr>
          <w:rFonts w:ascii="Arial" w:hAnsi="Arial" w:cs="Arial"/>
          <w:b w:val="0"/>
          <w:sz w:val="18"/>
          <w:szCs w:val="18"/>
        </w:rPr>
        <w:fldChar w:fldCharType="begin"/>
      </w:r>
      <w:r w:rsidRPr="00CA01AE">
        <w:rPr>
          <w:rFonts w:ascii="Arial" w:hAnsi="Arial" w:cs="Arial"/>
          <w:b w:val="0"/>
          <w:sz w:val="18"/>
          <w:szCs w:val="18"/>
        </w:rPr>
        <w:instrText xml:space="preserve"> REF _Ref521581923 \r \h </w:instrText>
      </w:r>
      <w:r w:rsidR="00CA01AE">
        <w:rPr>
          <w:rFonts w:ascii="Arial" w:hAnsi="Arial" w:cs="Arial"/>
          <w:b w:val="0"/>
          <w:sz w:val="18"/>
          <w:szCs w:val="18"/>
        </w:rPr>
        <w:instrText xml:space="preserve"> \* MERGEFORMAT </w:instrText>
      </w:r>
      <w:r w:rsidRPr="00CA01AE">
        <w:rPr>
          <w:rFonts w:ascii="Arial" w:hAnsi="Arial" w:cs="Arial"/>
          <w:b w:val="0"/>
          <w:sz w:val="18"/>
          <w:szCs w:val="18"/>
        </w:rPr>
      </w:r>
      <w:r w:rsidRPr="00CA01AE">
        <w:rPr>
          <w:rFonts w:ascii="Arial" w:hAnsi="Arial" w:cs="Arial"/>
          <w:b w:val="0"/>
          <w:sz w:val="18"/>
          <w:szCs w:val="18"/>
        </w:rPr>
        <w:fldChar w:fldCharType="separate"/>
      </w:r>
      <w:r w:rsidR="002B1878" w:rsidRPr="00CA01AE">
        <w:rPr>
          <w:rFonts w:ascii="Arial" w:hAnsi="Arial" w:cs="Arial"/>
          <w:b w:val="0"/>
          <w:sz w:val="18"/>
          <w:szCs w:val="18"/>
        </w:rPr>
        <w:t>8</w:t>
      </w:r>
      <w:r w:rsidRPr="00CA01AE">
        <w:rPr>
          <w:rFonts w:ascii="Arial" w:hAnsi="Arial" w:cs="Arial"/>
          <w:b w:val="0"/>
          <w:sz w:val="18"/>
          <w:szCs w:val="18"/>
        </w:rPr>
        <w:fldChar w:fldCharType="end"/>
      </w:r>
      <w:r w:rsidRPr="00CA01AE">
        <w:rPr>
          <w:rFonts w:ascii="Arial" w:hAnsi="Arial" w:cs="Arial"/>
          <w:b w:val="0"/>
          <w:sz w:val="18"/>
          <w:szCs w:val="18"/>
        </w:rPr>
        <w:t xml:space="preserve"> applies if the Goods are used at a location more than 50km from Focus’ premises (</w:t>
      </w:r>
      <w:r w:rsidRPr="00CA01AE">
        <w:rPr>
          <w:rFonts w:ascii="Arial" w:hAnsi="Arial" w:cs="Arial"/>
          <w:sz w:val="18"/>
          <w:szCs w:val="18"/>
        </w:rPr>
        <w:t>Distance Location</w:t>
      </w:r>
      <w:r w:rsidRPr="00CA01AE">
        <w:rPr>
          <w:rFonts w:ascii="Arial" w:hAnsi="Arial" w:cs="Arial"/>
          <w:b w:val="0"/>
          <w:sz w:val="18"/>
          <w:szCs w:val="18"/>
        </w:rPr>
        <w:t>).</w:t>
      </w:r>
    </w:p>
    <w:p w14:paraId="49F2BAEC" w14:textId="0B5A12C9" w:rsidR="00CA6459" w:rsidRPr="00CA01AE" w:rsidRDefault="00CA6459" w:rsidP="00BD52E0">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Any maintenance conducted on the Goods at a Distance Location is subject to a per-kilometre fee both to and from the relevant Distance Location (however, no charge applies for the first 50km travelled either way).</w:t>
      </w:r>
    </w:p>
    <w:p w14:paraId="5371E8F0" w14:textId="63BBC2DD" w:rsidR="00CA6459" w:rsidRPr="00CA01AE" w:rsidRDefault="00CA6459" w:rsidP="00BD52E0">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remains responsible for regular maintenance and care of all Goods, including checking all fluid levels (fuel, oil, water, etc.), checking all hoses and connections (e.g. loose nuts, bolts, belts or fittings) and lubricating all grease points. </w:t>
      </w:r>
    </w:p>
    <w:p w14:paraId="479A4FB3" w14:textId="19094875" w:rsidR="00787CC0" w:rsidRPr="00CA01AE" w:rsidRDefault="00CA6459" w:rsidP="00BD52E0">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If the Goods break down at a Distance Location, the Customer also agrees to pay Focus the costs associated with attending the Distance Location.</w:t>
      </w:r>
    </w:p>
    <w:p w14:paraId="0FDC0962" w14:textId="0788D687" w:rsidR="001D654F" w:rsidRPr="00CA01AE" w:rsidRDefault="001D654F" w:rsidP="00BD52E0">
      <w:pPr>
        <w:pStyle w:val="Heading1"/>
        <w:numPr>
          <w:ilvl w:val="0"/>
          <w:numId w:val="22"/>
        </w:numPr>
        <w:spacing w:before="120" w:line="240" w:lineRule="auto"/>
        <w:ind w:left="567" w:hanging="567"/>
        <w:rPr>
          <w:rFonts w:ascii="Arial" w:hAnsi="Arial" w:cs="Arial"/>
          <w:sz w:val="18"/>
          <w:szCs w:val="18"/>
        </w:rPr>
      </w:pPr>
      <w:bookmarkStart w:id="8" w:name="_Ref521566001"/>
      <w:r w:rsidRPr="00CA01AE">
        <w:rPr>
          <w:rFonts w:ascii="Arial" w:hAnsi="Arial" w:cs="Arial"/>
          <w:sz w:val="18"/>
          <w:szCs w:val="18"/>
        </w:rPr>
        <w:t>Stand Down Conditions</w:t>
      </w:r>
      <w:bookmarkEnd w:id="8"/>
    </w:p>
    <w:p w14:paraId="0760BAF7" w14:textId="00779C3A" w:rsidR="001D654F" w:rsidRPr="00CA01AE" w:rsidRDefault="001D654F" w:rsidP="001D654F">
      <w:pPr>
        <w:pStyle w:val="Heading1"/>
        <w:numPr>
          <w:ilvl w:val="1"/>
          <w:numId w:val="22"/>
        </w:numPr>
        <w:spacing w:before="0" w:line="240" w:lineRule="auto"/>
        <w:ind w:left="567" w:hanging="567"/>
        <w:rPr>
          <w:rFonts w:ascii="Arial" w:hAnsi="Arial" w:cs="Arial"/>
          <w:b w:val="0"/>
          <w:sz w:val="18"/>
          <w:szCs w:val="18"/>
        </w:rPr>
      </w:pPr>
      <w:bookmarkStart w:id="9" w:name="_Ref521565941"/>
      <w:r w:rsidRPr="00CA01AE">
        <w:rPr>
          <w:rFonts w:ascii="Arial" w:hAnsi="Arial" w:cs="Arial"/>
          <w:b w:val="0"/>
          <w:sz w:val="18"/>
          <w:szCs w:val="18"/>
        </w:rPr>
        <w:t>A stand down rate may apply</w:t>
      </w:r>
      <w:r w:rsidR="006C4DED" w:rsidRPr="00CA01AE">
        <w:rPr>
          <w:rFonts w:ascii="Arial" w:hAnsi="Arial" w:cs="Arial"/>
          <w:b w:val="0"/>
          <w:sz w:val="18"/>
          <w:szCs w:val="18"/>
        </w:rPr>
        <w:t>,</w:t>
      </w:r>
      <w:r w:rsidRPr="00CA01AE">
        <w:rPr>
          <w:rFonts w:ascii="Arial" w:hAnsi="Arial" w:cs="Arial"/>
          <w:b w:val="0"/>
          <w:sz w:val="18"/>
          <w:szCs w:val="18"/>
        </w:rPr>
        <w:t xml:space="preserve"> subject to:</w:t>
      </w:r>
      <w:bookmarkEnd w:id="9"/>
      <w:r w:rsidRPr="00CA01AE">
        <w:rPr>
          <w:rFonts w:ascii="Arial" w:hAnsi="Arial" w:cs="Arial"/>
          <w:b w:val="0"/>
          <w:sz w:val="18"/>
          <w:szCs w:val="18"/>
        </w:rPr>
        <w:t xml:space="preserve"> </w:t>
      </w:r>
    </w:p>
    <w:p w14:paraId="24F13859" w14:textId="07B10995" w:rsidR="001D654F" w:rsidRPr="00CA01AE" w:rsidRDefault="001D654F" w:rsidP="001D654F">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machine availability;</w:t>
      </w:r>
      <w:r w:rsidR="009702E4" w:rsidRPr="00CA01AE">
        <w:rPr>
          <w:rFonts w:ascii="Arial" w:hAnsi="Arial" w:cs="Arial"/>
          <w:b w:val="0"/>
          <w:sz w:val="18"/>
          <w:szCs w:val="18"/>
        </w:rPr>
        <w:t xml:space="preserve"> </w:t>
      </w:r>
    </w:p>
    <w:p w14:paraId="177D2A6E" w14:textId="77777777" w:rsidR="000B787A" w:rsidRPr="00CA01AE" w:rsidRDefault="001D654F" w:rsidP="001B49B2">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a stand down number being issued to the Customer by Focus</w:t>
      </w:r>
      <w:r w:rsidR="000B787A" w:rsidRPr="00CA01AE">
        <w:rPr>
          <w:rFonts w:ascii="Arial" w:hAnsi="Arial" w:cs="Arial"/>
          <w:b w:val="0"/>
          <w:sz w:val="18"/>
          <w:szCs w:val="18"/>
        </w:rPr>
        <w:t>; and</w:t>
      </w:r>
    </w:p>
    <w:p w14:paraId="35FB1717" w14:textId="6D957020" w:rsidR="001D654F" w:rsidRPr="00CA01AE" w:rsidRDefault="000B787A" w:rsidP="001B49B2">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Customer’s compliance with clause </w:t>
      </w:r>
      <w:r w:rsidR="0085004A" w:rsidRPr="00CA01AE">
        <w:rPr>
          <w:rFonts w:ascii="Arial" w:hAnsi="Arial" w:cs="Arial"/>
          <w:b w:val="0"/>
          <w:sz w:val="18"/>
          <w:szCs w:val="18"/>
        </w:rPr>
        <w:fldChar w:fldCharType="begin"/>
      </w:r>
      <w:r w:rsidR="0085004A" w:rsidRPr="00CA01AE">
        <w:rPr>
          <w:rFonts w:ascii="Arial" w:hAnsi="Arial" w:cs="Arial"/>
          <w:b w:val="0"/>
          <w:sz w:val="18"/>
          <w:szCs w:val="18"/>
        </w:rPr>
        <w:instrText xml:space="preserve"> REF _Ref521565942 \r \h </w:instrText>
      </w:r>
      <w:r w:rsidR="00CA01AE">
        <w:rPr>
          <w:rFonts w:ascii="Arial" w:hAnsi="Arial" w:cs="Arial"/>
          <w:b w:val="0"/>
          <w:sz w:val="18"/>
          <w:szCs w:val="18"/>
        </w:rPr>
        <w:instrText xml:space="preserve"> \* MERGEFORMAT </w:instrText>
      </w:r>
      <w:r w:rsidR="0085004A" w:rsidRPr="00CA01AE">
        <w:rPr>
          <w:rFonts w:ascii="Arial" w:hAnsi="Arial" w:cs="Arial"/>
          <w:b w:val="0"/>
          <w:sz w:val="18"/>
          <w:szCs w:val="18"/>
        </w:rPr>
      </w:r>
      <w:r w:rsidR="0085004A" w:rsidRPr="00CA01AE">
        <w:rPr>
          <w:rFonts w:ascii="Arial" w:hAnsi="Arial" w:cs="Arial"/>
          <w:b w:val="0"/>
          <w:sz w:val="18"/>
          <w:szCs w:val="18"/>
        </w:rPr>
        <w:fldChar w:fldCharType="separate"/>
      </w:r>
      <w:r w:rsidR="002B1878" w:rsidRPr="00CA01AE">
        <w:rPr>
          <w:rFonts w:ascii="Arial" w:hAnsi="Arial" w:cs="Arial"/>
          <w:b w:val="0"/>
          <w:sz w:val="18"/>
          <w:szCs w:val="18"/>
        </w:rPr>
        <w:t>9.2</w:t>
      </w:r>
      <w:r w:rsidR="0085004A" w:rsidRPr="00CA01AE">
        <w:rPr>
          <w:rFonts w:ascii="Arial" w:hAnsi="Arial" w:cs="Arial"/>
          <w:b w:val="0"/>
          <w:sz w:val="18"/>
          <w:szCs w:val="18"/>
        </w:rPr>
        <w:fldChar w:fldCharType="end"/>
      </w:r>
      <w:r w:rsidR="001D654F" w:rsidRPr="00CA01AE">
        <w:rPr>
          <w:rFonts w:ascii="Arial" w:hAnsi="Arial" w:cs="Arial"/>
          <w:b w:val="0"/>
          <w:sz w:val="18"/>
          <w:szCs w:val="18"/>
        </w:rPr>
        <w:t>.</w:t>
      </w:r>
    </w:p>
    <w:p w14:paraId="2DB7F183" w14:textId="77777777" w:rsidR="000B787A" w:rsidRPr="00CA01AE" w:rsidRDefault="000B787A" w:rsidP="006C4DED">
      <w:pPr>
        <w:pStyle w:val="Heading1"/>
        <w:numPr>
          <w:ilvl w:val="1"/>
          <w:numId w:val="22"/>
        </w:numPr>
        <w:spacing w:before="0" w:line="240" w:lineRule="auto"/>
        <w:ind w:left="567" w:hanging="567"/>
        <w:rPr>
          <w:rFonts w:ascii="Arial" w:hAnsi="Arial" w:cs="Arial"/>
          <w:b w:val="0"/>
          <w:sz w:val="18"/>
          <w:szCs w:val="18"/>
        </w:rPr>
      </w:pPr>
      <w:bookmarkStart w:id="10" w:name="_Ref521565942"/>
      <w:r w:rsidRPr="00CA01AE">
        <w:rPr>
          <w:rFonts w:ascii="Arial" w:hAnsi="Arial" w:cs="Arial"/>
          <w:b w:val="0"/>
          <w:sz w:val="18"/>
          <w:szCs w:val="18"/>
        </w:rPr>
        <w:t>Stand downs may apply to Goods hired, provided that:</w:t>
      </w:r>
      <w:bookmarkEnd w:id="10"/>
    </w:p>
    <w:p w14:paraId="754B88DD" w14:textId="35342AA1" w:rsidR="000B787A" w:rsidRPr="00CA01AE" w:rsidRDefault="000B787A" w:rsidP="006C4DED">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any stand down request must be made by 9.00am on the day of the stand down (</w:t>
      </w:r>
      <w:r w:rsidR="005E44EB" w:rsidRPr="00CA01AE">
        <w:rPr>
          <w:rFonts w:ascii="Arial" w:hAnsi="Arial" w:cs="Arial"/>
          <w:b w:val="0"/>
          <w:sz w:val="18"/>
          <w:szCs w:val="18"/>
        </w:rPr>
        <w:t>s</w:t>
      </w:r>
      <w:r w:rsidRPr="00CA01AE">
        <w:rPr>
          <w:rFonts w:ascii="Arial" w:hAnsi="Arial" w:cs="Arial"/>
          <w:b w:val="0"/>
          <w:sz w:val="18"/>
          <w:szCs w:val="18"/>
        </w:rPr>
        <w:t xml:space="preserve">tand downs cannot be applied retrospectively); </w:t>
      </w:r>
    </w:p>
    <w:p w14:paraId="0F741381" w14:textId="13E03116" w:rsidR="000B787A" w:rsidRPr="00CA01AE" w:rsidRDefault="000B787A" w:rsidP="006C4DED">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remains responsible for the security of the Goods and all loss or damage while it is stood down;</w:t>
      </w:r>
    </w:p>
    <w:p w14:paraId="1D4DBD22" w14:textId="25A48B69" w:rsidR="005E44EB" w:rsidRPr="00CA01AE" w:rsidRDefault="005E44EB" w:rsidP="006C4DED">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u</w:t>
      </w:r>
      <w:r w:rsidR="000B787A" w:rsidRPr="00CA01AE">
        <w:rPr>
          <w:rFonts w:ascii="Arial" w:hAnsi="Arial" w:cs="Arial"/>
          <w:b w:val="0"/>
          <w:sz w:val="18"/>
          <w:szCs w:val="18"/>
        </w:rPr>
        <w:t xml:space="preserve">nless otherwise agreed in writing, </w:t>
      </w:r>
      <w:r w:rsidRPr="00CA01AE">
        <w:rPr>
          <w:rFonts w:ascii="Arial" w:hAnsi="Arial" w:cs="Arial"/>
          <w:b w:val="0"/>
          <w:sz w:val="18"/>
          <w:szCs w:val="18"/>
        </w:rPr>
        <w:t>s</w:t>
      </w:r>
      <w:r w:rsidR="000B787A" w:rsidRPr="00CA01AE">
        <w:rPr>
          <w:rFonts w:ascii="Arial" w:hAnsi="Arial" w:cs="Arial"/>
          <w:b w:val="0"/>
          <w:sz w:val="18"/>
          <w:szCs w:val="18"/>
        </w:rPr>
        <w:t xml:space="preserve">tand downs </w:t>
      </w:r>
      <w:r w:rsidRPr="00CA01AE">
        <w:rPr>
          <w:rFonts w:ascii="Arial" w:hAnsi="Arial" w:cs="Arial"/>
          <w:b w:val="0"/>
          <w:sz w:val="18"/>
          <w:szCs w:val="18"/>
        </w:rPr>
        <w:t xml:space="preserve">are </w:t>
      </w:r>
      <w:r w:rsidR="000B787A" w:rsidRPr="00CA01AE">
        <w:rPr>
          <w:rFonts w:ascii="Arial" w:hAnsi="Arial" w:cs="Arial"/>
          <w:b w:val="0"/>
          <w:sz w:val="18"/>
          <w:szCs w:val="18"/>
        </w:rPr>
        <w:t xml:space="preserve">only </w:t>
      </w:r>
      <w:r w:rsidRPr="00CA01AE">
        <w:rPr>
          <w:rFonts w:ascii="Arial" w:hAnsi="Arial" w:cs="Arial"/>
          <w:b w:val="0"/>
          <w:sz w:val="18"/>
          <w:szCs w:val="18"/>
        </w:rPr>
        <w:t xml:space="preserve">be available for: breakdown of the Goods, inclement weather, public holidays, industry rostered days off (RDOs) and the Christmas/Easter periods. </w:t>
      </w:r>
    </w:p>
    <w:p w14:paraId="41470F91" w14:textId="4A3F4A54" w:rsidR="000B787A" w:rsidRPr="00CA01AE" w:rsidRDefault="000B787A" w:rsidP="006C4DED">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If the </w:t>
      </w:r>
      <w:r w:rsidR="005E44EB" w:rsidRPr="00CA01AE">
        <w:rPr>
          <w:rFonts w:ascii="Arial" w:hAnsi="Arial" w:cs="Arial"/>
          <w:b w:val="0"/>
          <w:sz w:val="18"/>
          <w:szCs w:val="18"/>
        </w:rPr>
        <w:t xml:space="preserve">Goods </w:t>
      </w:r>
      <w:proofErr w:type="gramStart"/>
      <w:r w:rsidR="005E44EB" w:rsidRPr="00CA01AE">
        <w:rPr>
          <w:rFonts w:ascii="Arial" w:hAnsi="Arial" w:cs="Arial"/>
          <w:b w:val="0"/>
          <w:sz w:val="18"/>
          <w:szCs w:val="18"/>
        </w:rPr>
        <w:t xml:space="preserve">are </w:t>
      </w:r>
      <w:r w:rsidRPr="00CA01AE">
        <w:rPr>
          <w:rFonts w:ascii="Arial" w:hAnsi="Arial" w:cs="Arial"/>
          <w:b w:val="0"/>
          <w:sz w:val="18"/>
          <w:szCs w:val="18"/>
        </w:rPr>
        <w:t xml:space="preserve"> used</w:t>
      </w:r>
      <w:proofErr w:type="gramEnd"/>
      <w:r w:rsidRPr="00CA01AE">
        <w:rPr>
          <w:rFonts w:ascii="Arial" w:hAnsi="Arial" w:cs="Arial"/>
          <w:b w:val="0"/>
          <w:sz w:val="18"/>
          <w:szCs w:val="18"/>
        </w:rPr>
        <w:t xml:space="preserve"> during a stand down (</w:t>
      </w:r>
      <w:r w:rsidR="005E44EB" w:rsidRPr="00CA01AE">
        <w:rPr>
          <w:rFonts w:ascii="Arial" w:hAnsi="Arial" w:cs="Arial"/>
          <w:b w:val="0"/>
          <w:sz w:val="18"/>
          <w:szCs w:val="18"/>
        </w:rPr>
        <w:t>which may be determined by remote monitoring)</w:t>
      </w:r>
      <w:r w:rsidRPr="00CA01AE">
        <w:rPr>
          <w:rFonts w:ascii="Arial" w:hAnsi="Arial" w:cs="Arial"/>
          <w:b w:val="0"/>
          <w:sz w:val="18"/>
          <w:szCs w:val="18"/>
        </w:rPr>
        <w:t>, full hire charges for that period will be applied</w:t>
      </w:r>
      <w:r w:rsidR="00A74D8D" w:rsidRPr="00CA01AE">
        <w:rPr>
          <w:rFonts w:ascii="Arial" w:hAnsi="Arial" w:cs="Arial"/>
          <w:b w:val="0"/>
          <w:sz w:val="18"/>
          <w:szCs w:val="18"/>
        </w:rPr>
        <w:t>.</w:t>
      </w:r>
    </w:p>
    <w:p w14:paraId="10106EEA" w14:textId="275B45FE" w:rsidR="000B787A" w:rsidRPr="00CA01AE" w:rsidRDefault="0085004A" w:rsidP="006C4DED">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Regardless of any indication to the contrary in the Terms, stand down will apply at Focus’ sole and absolute discretio</w:t>
      </w:r>
      <w:r w:rsidR="00A74D8D" w:rsidRPr="00CA01AE">
        <w:rPr>
          <w:rFonts w:ascii="Arial" w:hAnsi="Arial" w:cs="Arial"/>
          <w:b w:val="0"/>
          <w:sz w:val="18"/>
          <w:szCs w:val="18"/>
        </w:rPr>
        <w:t>n s</w:t>
      </w:r>
      <w:r w:rsidR="001D654F" w:rsidRPr="00CA01AE">
        <w:rPr>
          <w:rFonts w:ascii="Arial" w:hAnsi="Arial" w:cs="Arial"/>
          <w:b w:val="0"/>
          <w:sz w:val="18"/>
          <w:szCs w:val="18"/>
        </w:rPr>
        <w:t>tand down rates are not available for Goods hired at monthly rates or on a rental/purchase basis.</w:t>
      </w:r>
    </w:p>
    <w:p w14:paraId="5E808353" w14:textId="7398EA2D" w:rsidR="001D654F" w:rsidRPr="00CA01AE" w:rsidRDefault="00CA4A86" w:rsidP="00CA4A86">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Non-Return of Equipment</w:t>
      </w:r>
      <w:r w:rsidR="008D1DD0" w:rsidRPr="00CA01AE">
        <w:rPr>
          <w:rFonts w:ascii="Arial" w:hAnsi="Arial" w:cs="Arial"/>
          <w:sz w:val="18"/>
          <w:szCs w:val="18"/>
        </w:rPr>
        <w:t>/Condition of Return of Goods</w:t>
      </w:r>
    </w:p>
    <w:p w14:paraId="033AEC03" w14:textId="77777777" w:rsidR="001D654F" w:rsidRPr="00CA01AE" w:rsidRDefault="001D654F" w:rsidP="00CA4A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Immediately on request by Focus the Customer will pay:</w:t>
      </w:r>
    </w:p>
    <w:p w14:paraId="067CCEF0" w14:textId="77777777" w:rsidR="001D654F" w:rsidRPr="00CA01AE" w:rsidRDefault="001D654F" w:rsidP="00CA4A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new list price of any Goods (or any part thereof) that are, for whatever reason, destroyed, irrecoverable, or not returned to Focus;</w:t>
      </w:r>
    </w:p>
    <w:p w14:paraId="2446355D" w14:textId="77777777" w:rsidR="001D654F" w:rsidRPr="00CA01AE" w:rsidRDefault="001D654F" w:rsidP="00CA4A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all costs of repairing any damage to the Goods caused by:</w:t>
      </w:r>
    </w:p>
    <w:p w14:paraId="46220E63" w14:textId="07E0FD58" w:rsidR="001D654F" w:rsidRPr="00CA01AE" w:rsidRDefault="001D654F" w:rsidP="008327A2">
      <w:pPr>
        <w:pStyle w:val="Heading1"/>
        <w:numPr>
          <w:ilvl w:val="3"/>
          <w:numId w:val="22"/>
        </w:numPr>
        <w:spacing w:before="0" w:line="240" w:lineRule="auto"/>
        <w:ind w:left="1134" w:hanging="567"/>
        <w:rPr>
          <w:rFonts w:ascii="Arial" w:hAnsi="Arial" w:cs="Arial"/>
          <w:b w:val="0"/>
          <w:sz w:val="18"/>
          <w:szCs w:val="18"/>
        </w:rPr>
      </w:pPr>
      <w:r w:rsidRPr="00CA01AE">
        <w:rPr>
          <w:rFonts w:ascii="Arial" w:hAnsi="Arial" w:cs="Arial"/>
          <w:b w:val="0"/>
          <w:sz w:val="18"/>
          <w:szCs w:val="18"/>
        </w:rPr>
        <w:t>the negligence of the Customer or the Customer’s agent;</w:t>
      </w:r>
    </w:p>
    <w:p w14:paraId="238EC80E" w14:textId="77777777" w:rsidR="001D654F" w:rsidRPr="00CA01AE" w:rsidRDefault="001D654F" w:rsidP="008327A2">
      <w:pPr>
        <w:pStyle w:val="Heading1"/>
        <w:numPr>
          <w:ilvl w:val="3"/>
          <w:numId w:val="22"/>
        </w:numPr>
        <w:spacing w:before="0" w:line="240" w:lineRule="auto"/>
        <w:ind w:left="1134" w:hanging="567"/>
        <w:rPr>
          <w:rFonts w:ascii="Arial" w:hAnsi="Arial" w:cs="Arial"/>
          <w:b w:val="0"/>
          <w:sz w:val="18"/>
          <w:szCs w:val="18"/>
        </w:rPr>
      </w:pPr>
      <w:r w:rsidRPr="00CA01AE">
        <w:rPr>
          <w:rFonts w:ascii="Arial" w:hAnsi="Arial" w:cs="Arial"/>
          <w:b w:val="0"/>
          <w:sz w:val="18"/>
          <w:szCs w:val="18"/>
        </w:rPr>
        <w:t>caused by vandalism, or (in Focus’ reasonable opinion) in any way whatsoever other than by the ordinary use of the Goods by the Customer;</w:t>
      </w:r>
    </w:p>
    <w:p w14:paraId="379D7DA1" w14:textId="6A5FAECD" w:rsidR="001D654F" w:rsidRPr="00CA01AE" w:rsidRDefault="001D654F" w:rsidP="00CA4A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any lost hire charges Focus would have otherwise been entitled to for Goods, under th</w:t>
      </w:r>
      <w:r w:rsidR="00174641" w:rsidRPr="00CA01AE">
        <w:rPr>
          <w:rFonts w:ascii="Arial" w:hAnsi="Arial" w:cs="Arial"/>
          <w:b w:val="0"/>
          <w:sz w:val="18"/>
          <w:szCs w:val="18"/>
        </w:rPr>
        <w:t>ese Terms</w:t>
      </w:r>
      <w:r w:rsidRPr="00CA01AE">
        <w:rPr>
          <w:rFonts w:ascii="Arial" w:hAnsi="Arial" w:cs="Arial"/>
          <w:b w:val="0"/>
          <w:sz w:val="18"/>
          <w:szCs w:val="18"/>
        </w:rPr>
        <w:t>;</w:t>
      </w:r>
      <w:r w:rsidR="002315D2" w:rsidRPr="00CA01AE">
        <w:rPr>
          <w:rFonts w:ascii="Arial" w:hAnsi="Arial" w:cs="Arial"/>
          <w:b w:val="0"/>
          <w:sz w:val="18"/>
          <w:szCs w:val="18"/>
        </w:rPr>
        <w:t xml:space="preserve"> and</w:t>
      </w:r>
    </w:p>
    <w:p w14:paraId="2FE95A56" w14:textId="77777777" w:rsidR="008D1DD0" w:rsidRPr="00CA01AE" w:rsidRDefault="008D1DD0" w:rsidP="008D1DD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all costs incurred in cleaning the Goods (including removing plaster, mortar, cement and/or concrete from the Goods) if the Goods are deemed by Focus (at their sole discretion) to be excessively dirty;</w:t>
      </w:r>
    </w:p>
    <w:p w14:paraId="5DCC33E8" w14:textId="5D63DAFB" w:rsidR="001D654F" w:rsidRPr="00CA01AE" w:rsidRDefault="001D654F" w:rsidP="00CA4A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cost of fuels and consumables </w:t>
      </w:r>
      <w:r w:rsidR="00C412FC" w:rsidRPr="00CA01AE">
        <w:rPr>
          <w:rFonts w:ascii="Arial" w:hAnsi="Arial" w:cs="Arial"/>
          <w:b w:val="0"/>
          <w:sz w:val="18"/>
          <w:szCs w:val="18"/>
        </w:rPr>
        <w:t xml:space="preserve">beyond reasonable wear &amp; tear, in Focus’ own opinion, </w:t>
      </w:r>
      <w:r w:rsidRPr="00CA01AE">
        <w:rPr>
          <w:rFonts w:ascii="Arial" w:hAnsi="Arial" w:cs="Arial"/>
          <w:b w:val="0"/>
          <w:sz w:val="18"/>
          <w:szCs w:val="18"/>
        </w:rPr>
        <w:t>provided by Focus and used by the Customer.</w:t>
      </w:r>
    </w:p>
    <w:p w14:paraId="7DF03DFE" w14:textId="77777777" w:rsidR="0098229E" w:rsidRPr="00CA01AE" w:rsidRDefault="0098229E" w:rsidP="0098229E">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Indemnity</w:t>
      </w:r>
    </w:p>
    <w:p w14:paraId="04873D00" w14:textId="77777777" w:rsidR="0098229E" w:rsidRPr="00CA01AE" w:rsidRDefault="0098229E" w:rsidP="0098229E">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w:t>
      </w:r>
      <w:r w:rsidR="003D36DA" w:rsidRPr="00CA01AE">
        <w:rPr>
          <w:rFonts w:ascii="Arial" w:hAnsi="Arial" w:cs="Arial"/>
          <w:b w:val="0"/>
          <w:sz w:val="18"/>
          <w:szCs w:val="18"/>
        </w:rPr>
        <w:t>indemnifies Focus for all loss, theft, or damage to the Goods howsoever caused and without limiting the generality of the foregoing whether or not such loss, theft, or damage is attributable to any negligence, failure, or omission of the Customer</w:t>
      </w:r>
      <w:r w:rsidRPr="00CA01AE">
        <w:rPr>
          <w:rFonts w:ascii="Arial" w:hAnsi="Arial" w:cs="Arial"/>
          <w:b w:val="0"/>
          <w:sz w:val="18"/>
          <w:szCs w:val="18"/>
        </w:rPr>
        <w:t>.</w:t>
      </w:r>
    </w:p>
    <w:p w14:paraId="533BE910" w14:textId="77777777" w:rsidR="003D36DA" w:rsidRPr="00CA01AE" w:rsidRDefault="0098229E" w:rsidP="0098229E">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agrees to keep Focus </w:t>
      </w:r>
      <w:r w:rsidR="003D36DA" w:rsidRPr="00CA01AE">
        <w:rPr>
          <w:rFonts w:ascii="Arial" w:hAnsi="Arial" w:cs="Arial"/>
          <w:b w:val="0"/>
          <w:sz w:val="18"/>
          <w:szCs w:val="18"/>
        </w:rPr>
        <w:t xml:space="preserve">indemnified against all liability in respect of all actions, proceedings, claims, damages, costs and expenses in respect of any injury to persons, damage to property, or otherwise arising out of the use of the Goods during the </w:t>
      </w:r>
      <w:r w:rsidRPr="00CA01AE">
        <w:rPr>
          <w:rFonts w:ascii="Arial" w:hAnsi="Arial" w:cs="Arial"/>
          <w:b w:val="0"/>
          <w:sz w:val="18"/>
          <w:szCs w:val="18"/>
        </w:rPr>
        <w:t>H</w:t>
      </w:r>
      <w:r w:rsidR="003D36DA" w:rsidRPr="00CA01AE">
        <w:rPr>
          <w:rFonts w:ascii="Arial" w:hAnsi="Arial" w:cs="Arial"/>
          <w:b w:val="0"/>
          <w:sz w:val="18"/>
          <w:szCs w:val="18"/>
        </w:rPr>
        <w:t xml:space="preserve">ire </w:t>
      </w:r>
      <w:r w:rsidRPr="00CA01AE">
        <w:rPr>
          <w:rFonts w:ascii="Arial" w:hAnsi="Arial" w:cs="Arial"/>
          <w:b w:val="0"/>
          <w:sz w:val="18"/>
          <w:szCs w:val="18"/>
        </w:rPr>
        <w:t>P</w:t>
      </w:r>
      <w:r w:rsidR="003D36DA" w:rsidRPr="00CA01AE">
        <w:rPr>
          <w:rFonts w:ascii="Arial" w:hAnsi="Arial" w:cs="Arial"/>
          <w:b w:val="0"/>
          <w:sz w:val="18"/>
          <w:szCs w:val="18"/>
        </w:rPr>
        <w:t>eriod and whether or not arising from any negligence, failure or omission of the Customer or any other persons.</w:t>
      </w:r>
    </w:p>
    <w:p w14:paraId="3C68F044" w14:textId="77777777" w:rsidR="0098229E" w:rsidRPr="00CA01AE" w:rsidRDefault="0098229E" w:rsidP="0098229E">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Insurance</w:t>
      </w:r>
      <w:r w:rsidR="00C412FC" w:rsidRPr="00CA01AE">
        <w:rPr>
          <w:rFonts w:ascii="Arial" w:hAnsi="Arial" w:cs="Arial"/>
          <w:sz w:val="18"/>
          <w:szCs w:val="18"/>
        </w:rPr>
        <w:t xml:space="preserve"> (Damage)</w:t>
      </w:r>
    </w:p>
    <w:p w14:paraId="20D6384C" w14:textId="77777777" w:rsidR="003D36DA" w:rsidRPr="00CA01AE" w:rsidRDefault="007053AA" w:rsidP="005547FC">
      <w:pPr>
        <w:pStyle w:val="Heading1"/>
        <w:spacing w:before="0" w:line="240" w:lineRule="auto"/>
        <w:ind w:left="567" w:firstLine="0"/>
        <w:rPr>
          <w:rFonts w:ascii="Arial" w:hAnsi="Arial" w:cs="Arial"/>
          <w:b w:val="0"/>
          <w:sz w:val="18"/>
          <w:szCs w:val="18"/>
        </w:rPr>
      </w:pPr>
      <w:r w:rsidRPr="00CA01AE">
        <w:rPr>
          <w:rFonts w:ascii="Arial" w:hAnsi="Arial" w:cs="Arial"/>
          <w:b w:val="0"/>
          <w:sz w:val="18"/>
          <w:szCs w:val="18"/>
        </w:rPr>
        <w:t>T</w:t>
      </w:r>
      <w:r w:rsidR="003D36DA" w:rsidRPr="00CA01AE">
        <w:rPr>
          <w:rFonts w:ascii="Arial" w:hAnsi="Arial" w:cs="Arial"/>
          <w:b w:val="0"/>
          <w:sz w:val="18"/>
          <w:szCs w:val="18"/>
        </w:rPr>
        <w:t xml:space="preserve">he Customer </w:t>
      </w:r>
      <w:r w:rsidR="0098229E" w:rsidRPr="00CA01AE">
        <w:rPr>
          <w:rFonts w:ascii="Arial" w:hAnsi="Arial" w:cs="Arial"/>
          <w:b w:val="0"/>
          <w:sz w:val="18"/>
          <w:szCs w:val="18"/>
        </w:rPr>
        <w:t xml:space="preserve">must </w:t>
      </w:r>
      <w:r w:rsidR="003D36DA" w:rsidRPr="00CA01AE">
        <w:rPr>
          <w:rFonts w:ascii="Arial" w:hAnsi="Arial" w:cs="Arial"/>
          <w:b w:val="0"/>
          <w:sz w:val="18"/>
          <w:szCs w:val="18"/>
        </w:rPr>
        <w:t>insure Focus</w:t>
      </w:r>
      <w:r w:rsidR="0098229E" w:rsidRPr="00CA01AE">
        <w:rPr>
          <w:rFonts w:ascii="Arial" w:hAnsi="Arial" w:cs="Arial"/>
          <w:b w:val="0"/>
          <w:sz w:val="18"/>
          <w:szCs w:val="18"/>
        </w:rPr>
        <w:t xml:space="preserve">’ </w:t>
      </w:r>
      <w:r w:rsidR="003D36DA" w:rsidRPr="00CA01AE">
        <w:rPr>
          <w:rFonts w:ascii="Arial" w:hAnsi="Arial" w:cs="Arial"/>
          <w:b w:val="0"/>
          <w:sz w:val="18"/>
          <w:szCs w:val="18"/>
        </w:rPr>
        <w:t xml:space="preserve">interest in the Goods against physical loss or damage including, but not limited to, the perils of accident, fire, theft and burglary and all other usual risks and will </w:t>
      </w:r>
      <w:r w:rsidR="0098229E" w:rsidRPr="00CA01AE">
        <w:rPr>
          <w:rFonts w:ascii="Arial" w:hAnsi="Arial" w:cs="Arial"/>
          <w:b w:val="0"/>
          <w:sz w:val="18"/>
          <w:szCs w:val="18"/>
        </w:rPr>
        <w:t>take out and maintain</w:t>
      </w:r>
      <w:r w:rsidR="003D36DA" w:rsidRPr="00CA01AE">
        <w:rPr>
          <w:rFonts w:ascii="Arial" w:hAnsi="Arial" w:cs="Arial"/>
          <w:b w:val="0"/>
          <w:sz w:val="18"/>
          <w:szCs w:val="18"/>
        </w:rPr>
        <w:t xml:space="preserve"> adequate Public Liability Insurance (of not less than </w:t>
      </w:r>
      <w:r w:rsidR="0098229E" w:rsidRPr="00CA01AE">
        <w:rPr>
          <w:rFonts w:ascii="Arial" w:hAnsi="Arial" w:cs="Arial"/>
          <w:b w:val="0"/>
          <w:sz w:val="18"/>
          <w:szCs w:val="18"/>
        </w:rPr>
        <w:t>$</w:t>
      </w:r>
      <w:r w:rsidR="003D36DA" w:rsidRPr="00CA01AE">
        <w:rPr>
          <w:rFonts w:ascii="Arial" w:hAnsi="Arial" w:cs="Arial"/>
          <w:b w:val="0"/>
          <w:sz w:val="18"/>
          <w:szCs w:val="18"/>
        </w:rPr>
        <w:t>10 million) covering any loss, damage or injury to property arising out of the Goods. Further the Customer will not use the Goods nor permit them to be used in such a manner as would permit an insurer to decline any claim</w:t>
      </w:r>
      <w:r w:rsidR="0098229E" w:rsidRPr="00CA01AE">
        <w:rPr>
          <w:rFonts w:ascii="Arial" w:hAnsi="Arial" w:cs="Arial"/>
          <w:b w:val="0"/>
          <w:sz w:val="18"/>
          <w:szCs w:val="18"/>
        </w:rPr>
        <w:t>.</w:t>
      </w:r>
    </w:p>
    <w:p w14:paraId="553A7C0C" w14:textId="77777777" w:rsidR="000F0142" w:rsidRPr="00CA01AE" w:rsidRDefault="00532C13" w:rsidP="00532C13">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Additional Hire Terms</w:t>
      </w:r>
    </w:p>
    <w:p w14:paraId="3FB5BA4A" w14:textId="77777777" w:rsidR="003D36DA" w:rsidRPr="00CA01AE" w:rsidRDefault="0098229E" w:rsidP="002E259C">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w:t>
      </w:r>
      <w:r w:rsidR="003D36DA" w:rsidRPr="00CA01AE">
        <w:rPr>
          <w:rFonts w:ascii="Arial" w:hAnsi="Arial" w:cs="Arial"/>
          <w:b w:val="0"/>
          <w:sz w:val="18"/>
          <w:szCs w:val="18"/>
        </w:rPr>
        <w:t>he Customer is not authorised to pledge Focus</w:t>
      </w:r>
      <w:r w:rsidR="00532C13" w:rsidRPr="00CA01AE">
        <w:rPr>
          <w:rFonts w:ascii="Arial" w:hAnsi="Arial" w:cs="Arial"/>
          <w:b w:val="0"/>
          <w:sz w:val="18"/>
          <w:szCs w:val="18"/>
        </w:rPr>
        <w:t xml:space="preserve">’ </w:t>
      </w:r>
      <w:r w:rsidR="003D36DA" w:rsidRPr="00CA01AE">
        <w:rPr>
          <w:rFonts w:ascii="Arial" w:hAnsi="Arial" w:cs="Arial"/>
          <w:b w:val="0"/>
          <w:sz w:val="18"/>
          <w:szCs w:val="18"/>
        </w:rPr>
        <w:t>credit for repairs to the Goods or to create a lien over the Goods in respect of any repairs</w:t>
      </w:r>
      <w:r w:rsidR="00532C13" w:rsidRPr="00CA01AE">
        <w:rPr>
          <w:rFonts w:ascii="Arial" w:hAnsi="Arial" w:cs="Arial"/>
          <w:b w:val="0"/>
          <w:sz w:val="18"/>
          <w:szCs w:val="18"/>
        </w:rPr>
        <w:t>.</w:t>
      </w:r>
    </w:p>
    <w:p w14:paraId="39B8923C" w14:textId="77777777" w:rsidR="003D36DA" w:rsidRPr="00CA01AE" w:rsidRDefault="00532C13" w:rsidP="002E259C">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w:t>
      </w:r>
      <w:r w:rsidR="003D36DA" w:rsidRPr="00CA01AE">
        <w:rPr>
          <w:rFonts w:ascii="Arial" w:hAnsi="Arial" w:cs="Arial"/>
          <w:b w:val="0"/>
          <w:sz w:val="18"/>
          <w:szCs w:val="18"/>
        </w:rPr>
        <w:t xml:space="preserve">n the event of “wet” hire of the Goods the operator of the Goods remains an employee of Focus and operates the Goods in accordance with the Customer’s instructions. Focus </w:t>
      </w:r>
      <w:r w:rsidR="005547FC" w:rsidRPr="00CA01AE">
        <w:rPr>
          <w:rFonts w:ascii="Arial" w:hAnsi="Arial" w:cs="Arial"/>
          <w:b w:val="0"/>
          <w:sz w:val="18"/>
          <w:szCs w:val="18"/>
        </w:rPr>
        <w:t>is</w:t>
      </w:r>
      <w:r w:rsidR="003D36DA" w:rsidRPr="00CA01AE">
        <w:rPr>
          <w:rFonts w:ascii="Arial" w:hAnsi="Arial" w:cs="Arial"/>
          <w:b w:val="0"/>
          <w:sz w:val="18"/>
          <w:szCs w:val="18"/>
        </w:rPr>
        <w:t xml:space="preserve"> not liable for any actions of the operator where the operator has followed the Customer’s </w:t>
      </w:r>
      <w:r w:rsidR="00BB09D1" w:rsidRPr="00CA01AE">
        <w:rPr>
          <w:rFonts w:ascii="Arial" w:hAnsi="Arial" w:cs="Arial"/>
          <w:b w:val="0"/>
          <w:sz w:val="18"/>
          <w:szCs w:val="18"/>
        </w:rPr>
        <w:t>directions</w:t>
      </w:r>
      <w:r w:rsidR="003D36DA" w:rsidRPr="00CA01AE">
        <w:rPr>
          <w:rFonts w:ascii="Arial" w:hAnsi="Arial" w:cs="Arial"/>
          <w:b w:val="0"/>
          <w:sz w:val="18"/>
          <w:szCs w:val="18"/>
        </w:rPr>
        <w:t>.</w:t>
      </w:r>
    </w:p>
    <w:p w14:paraId="6F56271C" w14:textId="5693AA33" w:rsidR="00793611" w:rsidRPr="00CA01AE" w:rsidRDefault="00793611" w:rsidP="002E259C">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agrees that the Price may include the cost of any consumables, fuel or trade materials supplied by Focus.</w:t>
      </w:r>
    </w:p>
    <w:p w14:paraId="371F4AC8" w14:textId="18FB6534" w:rsidR="00FC253B" w:rsidRPr="00CA01AE" w:rsidRDefault="00FC253B" w:rsidP="002E259C">
      <w:pPr>
        <w:pStyle w:val="Heading1"/>
        <w:numPr>
          <w:ilvl w:val="1"/>
          <w:numId w:val="22"/>
        </w:numPr>
        <w:spacing w:before="0" w:line="240" w:lineRule="auto"/>
        <w:ind w:left="567" w:hanging="567"/>
        <w:rPr>
          <w:rFonts w:ascii="Arial" w:hAnsi="Arial" w:cs="Arial"/>
          <w:b w:val="0"/>
          <w:sz w:val="18"/>
          <w:szCs w:val="18"/>
        </w:rPr>
      </w:pPr>
      <w:bookmarkStart w:id="11" w:name="_Ref521582496"/>
      <w:r w:rsidRPr="00CA01AE">
        <w:rPr>
          <w:rFonts w:ascii="Arial" w:hAnsi="Arial" w:cs="Arial"/>
          <w:b w:val="0"/>
          <w:sz w:val="18"/>
          <w:szCs w:val="18"/>
        </w:rPr>
        <w:t>This clause</w:t>
      </w:r>
      <w:bookmarkEnd w:id="11"/>
      <w:r w:rsidRPr="00CA01AE">
        <w:rPr>
          <w:rFonts w:ascii="Arial" w:hAnsi="Arial" w:cs="Arial"/>
          <w:b w:val="0"/>
          <w:sz w:val="18"/>
          <w:szCs w:val="18"/>
        </w:rPr>
        <w:t xml:space="preserve"> </w:t>
      </w:r>
      <w:r w:rsidRPr="00CA01AE">
        <w:rPr>
          <w:rFonts w:ascii="Arial" w:hAnsi="Arial" w:cs="Arial"/>
          <w:b w:val="0"/>
          <w:sz w:val="18"/>
          <w:szCs w:val="18"/>
        </w:rPr>
        <w:fldChar w:fldCharType="begin"/>
      </w:r>
      <w:r w:rsidRPr="00CA01AE">
        <w:rPr>
          <w:rFonts w:ascii="Arial" w:hAnsi="Arial" w:cs="Arial"/>
          <w:b w:val="0"/>
          <w:sz w:val="18"/>
          <w:szCs w:val="18"/>
        </w:rPr>
        <w:instrText xml:space="preserve"> REF _Ref521582496 \r \h </w:instrText>
      </w:r>
      <w:r w:rsidR="00CA01AE">
        <w:rPr>
          <w:rFonts w:ascii="Arial" w:hAnsi="Arial" w:cs="Arial"/>
          <w:b w:val="0"/>
          <w:sz w:val="18"/>
          <w:szCs w:val="18"/>
        </w:rPr>
        <w:instrText xml:space="preserve"> \* MERGEFORMAT </w:instrText>
      </w:r>
      <w:r w:rsidRPr="00CA01AE">
        <w:rPr>
          <w:rFonts w:ascii="Arial" w:hAnsi="Arial" w:cs="Arial"/>
          <w:b w:val="0"/>
          <w:sz w:val="18"/>
          <w:szCs w:val="18"/>
        </w:rPr>
      </w:r>
      <w:r w:rsidRPr="00CA01AE">
        <w:rPr>
          <w:rFonts w:ascii="Arial" w:hAnsi="Arial" w:cs="Arial"/>
          <w:b w:val="0"/>
          <w:sz w:val="18"/>
          <w:szCs w:val="18"/>
        </w:rPr>
        <w:fldChar w:fldCharType="separate"/>
      </w:r>
      <w:r w:rsidR="002B1878" w:rsidRPr="00CA01AE">
        <w:rPr>
          <w:rFonts w:ascii="Arial" w:hAnsi="Arial" w:cs="Arial"/>
          <w:b w:val="0"/>
          <w:sz w:val="18"/>
          <w:szCs w:val="18"/>
        </w:rPr>
        <w:t>13.4</w:t>
      </w:r>
      <w:r w:rsidRPr="00CA01AE">
        <w:rPr>
          <w:rFonts w:ascii="Arial" w:hAnsi="Arial" w:cs="Arial"/>
          <w:b w:val="0"/>
          <w:sz w:val="18"/>
          <w:szCs w:val="18"/>
        </w:rPr>
        <w:fldChar w:fldCharType="end"/>
      </w:r>
      <w:r w:rsidRPr="00CA01AE">
        <w:rPr>
          <w:rFonts w:ascii="Arial" w:hAnsi="Arial" w:cs="Arial"/>
          <w:b w:val="0"/>
          <w:sz w:val="18"/>
          <w:szCs w:val="18"/>
        </w:rPr>
        <w:t xml:space="preserve"> </w:t>
      </w:r>
      <w:r w:rsidR="002008A7" w:rsidRPr="00CA01AE">
        <w:rPr>
          <w:rFonts w:ascii="Arial" w:hAnsi="Arial" w:cs="Arial"/>
          <w:b w:val="0"/>
          <w:sz w:val="18"/>
          <w:szCs w:val="18"/>
        </w:rPr>
        <w:t>applies if the Goods includes any excavators, multi-terrain loaders, skid steer loader or any other similar vehicle</w:t>
      </w:r>
      <w:r w:rsidR="00043B0F" w:rsidRPr="00CA01AE">
        <w:rPr>
          <w:rFonts w:ascii="Arial" w:hAnsi="Arial" w:cs="Arial"/>
          <w:b w:val="0"/>
          <w:sz w:val="18"/>
          <w:szCs w:val="18"/>
        </w:rPr>
        <w:t xml:space="preserve"> (</w:t>
      </w:r>
      <w:r w:rsidR="00043B0F" w:rsidRPr="00CA01AE">
        <w:rPr>
          <w:rFonts w:ascii="Arial" w:hAnsi="Arial" w:cs="Arial"/>
          <w:sz w:val="18"/>
          <w:szCs w:val="18"/>
        </w:rPr>
        <w:t>Vehicle</w:t>
      </w:r>
      <w:r w:rsidR="00043B0F" w:rsidRPr="00CA01AE">
        <w:rPr>
          <w:rFonts w:ascii="Arial" w:hAnsi="Arial" w:cs="Arial"/>
          <w:b w:val="0"/>
          <w:sz w:val="18"/>
          <w:szCs w:val="18"/>
        </w:rPr>
        <w:t>)</w:t>
      </w:r>
      <w:r w:rsidR="002008A7" w:rsidRPr="00CA01AE">
        <w:rPr>
          <w:rFonts w:ascii="Arial" w:hAnsi="Arial" w:cs="Arial"/>
          <w:b w:val="0"/>
          <w:sz w:val="18"/>
          <w:szCs w:val="18"/>
        </w:rPr>
        <w:t>:</w:t>
      </w:r>
    </w:p>
    <w:p w14:paraId="3044739E" w14:textId="35A51D38" w:rsidR="00C93B67" w:rsidRPr="00CA01AE" w:rsidRDefault="000C0A02"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If </w:t>
      </w:r>
      <w:r w:rsidR="00C93B67" w:rsidRPr="00CA01AE">
        <w:rPr>
          <w:rFonts w:ascii="Arial" w:hAnsi="Arial" w:cs="Arial"/>
          <w:b w:val="0"/>
          <w:sz w:val="18"/>
          <w:szCs w:val="18"/>
        </w:rPr>
        <w:t>a</w:t>
      </w:r>
      <w:r w:rsidRPr="00CA01AE">
        <w:rPr>
          <w:rFonts w:ascii="Arial" w:hAnsi="Arial" w:cs="Arial"/>
          <w:b w:val="0"/>
          <w:sz w:val="18"/>
          <w:szCs w:val="18"/>
        </w:rPr>
        <w:t xml:space="preserve"> Vehicle </w:t>
      </w:r>
      <w:r w:rsidR="00FC253B" w:rsidRPr="00CA01AE">
        <w:rPr>
          <w:rFonts w:ascii="Arial" w:hAnsi="Arial" w:cs="Arial"/>
          <w:b w:val="0"/>
          <w:sz w:val="18"/>
          <w:szCs w:val="18"/>
        </w:rPr>
        <w:t xml:space="preserve">is lost, stolen or damaged during the Hire Period, </w:t>
      </w:r>
      <w:r w:rsidR="00C93B67" w:rsidRPr="00CA01AE">
        <w:rPr>
          <w:rFonts w:ascii="Arial" w:hAnsi="Arial" w:cs="Arial"/>
          <w:b w:val="0"/>
          <w:sz w:val="18"/>
          <w:szCs w:val="18"/>
        </w:rPr>
        <w:t>the applicable Waiver Fee for each Vehicle is:</w:t>
      </w:r>
    </w:p>
    <w:p w14:paraId="565BD80A" w14:textId="77777777" w:rsidR="00C93B67" w:rsidRPr="00CA01AE" w:rsidRDefault="00C93B67" w:rsidP="00BD52E0">
      <w:pPr>
        <w:pStyle w:val="Heading1"/>
        <w:numPr>
          <w:ilvl w:val="3"/>
          <w:numId w:val="22"/>
        </w:numPr>
        <w:spacing w:before="0" w:line="240" w:lineRule="auto"/>
        <w:ind w:left="1134" w:hanging="567"/>
        <w:rPr>
          <w:rFonts w:ascii="Arial" w:hAnsi="Arial" w:cs="Arial"/>
          <w:b w:val="0"/>
          <w:sz w:val="18"/>
          <w:szCs w:val="18"/>
        </w:rPr>
      </w:pPr>
      <w:r w:rsidRPr="00CA01AE">
        <w:rPr>
          <w:rFonts w:ascii="Arial" w:hAnsi="Arial" w:cs="Arial"/>
          <w:b w:val="0"/>
          <w:sz w:val="18"/>
          <w:szCs w:val="18"/>
        </w:rPr>
        <w:t>the first $2,500 of the cost of any damage if the driver is 25 years or over; or</w:t>
      </w:r>
    </w:p>
    <w:p w14:paraId="73C2D69A" w14:textId="35FDECD7" w:rsidR="00C93B67" w:rsidRPr="00CA01AE" w:rsidRDefault="00C93B67" w:rsidP="00BD52E0">
      <w:pPr>
        <w:pStyle w:val="Heading1"/>
        <w:numPr>
          <w:ilvl w:val="3"/>
          <w:numId w:val="22"/>
        </w:numPr>
        <w:spacing w:before="0" w:line="240" w:lineRule="auto"/>
        <w:ind w:left="1134" w:hanging="567"/>
        <w:rPr>
          <w:rFonts w:ascii="Arial" w:hAnsi="Arial" w:cs="Arial"/>
          <w:b w:val="0"/>
          <w:sz w:val="18"/>
          <w:szCs w:val="18"/>
        </w:rPr>
      </w:pPr>
      <w:r w:rsidRPr="00CA01AE">
        <w:rPr>
          <w:rFonts w:ascii="Arial" w:hAnsi="Arial" w:cs="Arial"/>
          <w:b w:val="0"/>
          <w:sz w:val="18"/>
          <w:szCs w:val="18"/>
        </w:rPr>
        <w:t>the first $3,500 of the cost of any damage if the driver is under 25 years.</w:t>
      </w:r>
    </w:p>
    <w:p w14:paraId="71731FA6" w14:textId="66FF1F33" w:rsidR="00C93B67" w:rsidRPr="00CA01AE" w:rsidRDefault="00C93B67"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For the avoidance of doubt, the Waiver Fee will not cover the Customer’s liability in respect of any 3rd party claim arising out of the Vehicle being lost, stolen or damaged during the Hire Period. </w:t>
      </w:r>
    </w:p>
    <w:p w14:paraId="07B7FF3A" w14:textId="38E64746" w:rsidR="00922432" w:rsidRPr="00CA01AE" w:rsidRDefault="00922432"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warrants that it will not permit a person to drive any Vehicle if the person:</w:t>
      </w:r>
    </w:p>
    <w:p w14:paraId="4B432C77" w14:textId="273AB978" w:rsidR="00922432" w:rsidRPr="00CA01AE" w:rsidRDefault="00922432" w:rsidP="00BD52E0">
      <w:pPr>
        <w:pStyle w:val="Heading1"/>
        <w:numPr>
          <w:ilvl w:val="3"/>
          <w:numId w:val="22"/>
        </w:numPr>
        <w:spacing w:before="0" w:line="240" w:lineRule="auto"/>
        <w:ind w:left="1134" w:hanging="567"/>
        <w:rPr>
          <w:rFonts w:ascii="Arial" w:hAnsi="Arial" w:cs="Arial"/>
          <w:b w:val="0"/>
          <w:sz w:val="18"/>
          <w:szCs w:val="18"/>
        </w:rPr>
      </w:pPr>
      <w:r w:rsidRPr="00CA01AE">
        <w:rPr>
          <w:rFonts w:ascii="Arial" w:hAnsi="Arial" w:cs="Arial"/>
          <w:b w:val="0"/>
          <w:sz w:val="18"/>
          <w:szCs w:val="18"/>
        </w:rPr>
        <w:t xml:space="preserve">is </w:t>
      </w:r>
      <w:r w:rsidR="00FC253B" w:rsidRPr="00CA01AE">
        <w:rPr>
          <w:rFonts w:ascii="Arial" w:hAnsi="Arial" w:cs="Arial"/>
          <w:b w:val="0"/>
          <w:sz w:val="18"/>
          <w:szCs w:val="18"/>
        </w:rPr>
        <w:t>a learner driver</w:t>
      </w:r>
      <w:r w:rsidRPr="00CA01AE">
        <w:rPr>
          <w:rFonts w:ascii="Arial" w:hAnsi="Arial" w:cs="Arial"/>
          <w:b w:val="0"/>
          <w:sz w:val="18"/>
          <w:szCs w:val="18"/>
        </w:rPr>
        <w:t>;</w:t>
      </w:r>
    </w:p>
    <w:p w14:paraId="47FC7E6A" w14:textId="779CFA58" w:rsidR="00922432" w:rsidRPr="00CA01AE" w:rsidRDefault="00FC253B" w:rsidP="00BD52E0">
      <w:pPr>
        <w:pStyle w:val="Heading1"/>
        <w:numPr>
          <w:ilvl w:val="3"/>
          <w:numId w:val="22"/>
        </w:numPr>
        <w:spacing w:before="0" w:line="240" w:lineRule="auto"/>
        <w:ind w:left="1134" w:hanging="567"/>
        <w:rPr>
          <w:rFonts w:ascii="Arial" w:hAnsi="Arial" w:cs="Arial"/>
          <w:b w:val="0"/>
          <w:sz w:val="18"/>
          <w:szCs w:val="18"/>
        </w:rPr>
      </w:pPr>
      <w:r w:rsidRPr="00CA01AE">
        <w:rPr>
          <w:rFonts w:ascii="Arial" w:hAnsi="Arial" w:cs="Arial"/>
          <w:b w:val="0"/>
          <w:sz w:val="18"/>
          <w:szCs w:val="18"/>
        </w:rPr>
        <w:t xml:space="preserve">does not hold an appropriate licence to drive </w:t>
      </w:r>
      <w:r w:rsidR="00922432" w:rsidRPr="00CA01AE">
        <w:rPr>
          <w:rFonts w:ascii="Arial" w:hAnsi="Arial" w:cs="Arial"/>
          <w:b w:val="0"/>
          <w:sz w:val="18"/>
          <w:szCs w:val="18"/>
        </w:rPr>
        <w:t>the relevant</w:t>
      </w:r>
      <w:r w:rsidRPr="00CA01AE">
        <w:rPr>
          <w:rFonts w:ascii="Arial" w:hAnsi="Arial" w:cs="Arial"/>
          <w:b w:val="0"/>
          <w:sz w:val="18"/>
          <w:szCs w:val="18"/>
        </w:rPr>
        <w:t xml:space="preserve"> </w:t>
      </w:r>
      <w:r w:rsidR="00922432" w:rsidRPr="00CA01AE">
        <w:rPr>
          <w:rFonts w:ascii="Arial" w:hAnsi="Arial" w:cs="Arial"/>
          <w:b w:val="0"/>
          <w:sz w:val="18"/>
          <w:szCs w:val="18"/>
        </w:rPr>
        <w:t>type</w:t>
      </w:r>
      <w:r w:rsidRPr="00CA01AE">
        <w:rPr>
          <w:rFonts w:ascii="Arial" w:hAnsi="Arial" w:cs="Arial"/>
          <w:b w:val="0"/>
          <w:sz w:val="18"/>
          <w:szCs w:val="18"/>
        </w:rPr>
        <w:t xml:space="preserve"> of Vehicle;</w:t>
      </w:r>
    </w:p>
    <w:p w14:paraId="68C7712A" w14:textId="5C3D09AA" w:rsidR="00922432" w:rsidRPr="00CA01AE" w:rsidRDefault="00FC253B" w:rsidP="00BD52E0">
      <w:pPr>
        <w:pStyle w:val="Heading1"/>
        <w:numPr>
          <w:ilvl w:val="3"/>
          <w:numId w:val="22"/>
        </w:numPr>
        <w:spacing w:before="0" w:line="240" w:lineRule="auto"/>
        <w:ind w:left="1134" w:hanging="567"/>
        <w:rPr>
          <w:rFonts w:ascii="Arial" w:hAnsi="Arial" w:cs="Arial"/>
          <w:b w:val="0"/>
          <w:sz w:val="18"/>
          <w:szCs w:val="18"/>
        </w:rPr>
      </w:pPr>
      <w:r w:rsidRPr="00CA01AE">
        <w:rPr>
          <w:rFonts w:ascii="Arial" w:hAnsi="Arial" w:cs="Arial"/>
          <w:b w:val="0"/>
          <w:sz w:val="18"/>
          <w:szCs w:val="18"/>
        </w:rPr>
        <w:t xml:space="preserve">is under the age of 18 years; </w:t>
      </w:r>
      <w:r w:rsidR="00922432" w:rsidRPr="00CA01AE">
        <w:rPr>
          <w:rFonts w:ascii="Arial" w:hAnsi="Arial" w:cs="Arial"/>
          <w:b w:val="0"/>
          <w:sz w:val="18"/>
          <w:szCs w:val="18"/>
        </w:rPr>
        <w:t>or</w:t>
      </w:r>
    </w:p>
    <w:p w14:paraId="361B14A1" w14:textId="2CA896CD" w:rsidR="00922432" w:rsidRPr="00CA01AE" w:rsidRDefault="00FC253B" w:rsidP="00BD52E0">
      <w:pPr>
        <w:pStyle w:val="Heading1"/>
        <w:numPr>
          <w:ilvl w:val="3"/>
          <w:numId w:val="22"/>
        </w:numPr>
        <w:spacing w:before="0" w:line="240" w:lineRule="auto"/>
        <w:ind w:left="1134" w:hanging="567"/>
        <w:rPr>
          <w:rFonts w:ascii="Arial" w:hAnsi="Arial" w:cs="Arial"/>
          <w:b w:val="0"/>
          <w:sz w:val="18"/>
          <w:szCs w:val="18"/>
        </w:rPr>
      </w:pPr>
      <w:r w:rsidRPr="00CA01AE">
        <w:rPr>
          <w:rFonts w:ascii="Arial" w:hAnsi="Arial" w:cs="Arial"/>
          <w:b w:val="0"/>
          <w:sz w:val="18"/>
          <w:szCs w:val="18"/>
        </w:rPr>
        <w:t xml:space="preserve">is affected by, or under the influence of, drugs </w:t>
      </w:r>
      <w:r w:rsidRPr="00CA01AE">
        <w:rPr>
          <w:rFonts w:ascii="Arial" w:hAnsi="Arial" w:cs="Arial"/>
          <w:b w:val="0"/>
          <w:sz w:val="18"/>
          <w:szCs w:val="18"/>
        </w:rPr>
        <w:lastRenderedPageBreak/>
        <w:t>and/or alcohol.</w:t>
      </w:r>
    </w:p>
    <w:p w14:paraId="54658624" w14:textId="0FA339BA" w:rsidR="001E2681" w:rsidRPr="00CA01AE" w:rsidRDefault="00922432"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Focus reserve the right to demand the Customer provide </w:t>
      </w:r>
      <w:r w:rsidR="00FC253B" w:rsidRPr="00CA01AE">
        <w:rPr>
          <w:rFonts w:ascii="Arial" w:hAnsi="Arial" w:cs="Arial"/>
          <w:b w:val="0"/>
          <w:sz w:val="18"/>
          <w:szCs w:val="18"/>
        </w:rPr>
        <w:t>any information required under relevant legislation for those persons who will operate the Vehicle</w:t>
      </w:r>
      <w:r w:rsidR="001E2681" w:rsidRPr="00CA01AE">
        <w:rPr>
          <w:rFonts w:ascii="Arial" w:hAnsi="Arial" w:cs="Arial"/>
          <w:b w:val="0"/>
          <w:sz w:val="18"/>
          <w:szCs w:val="18"/>
        </w:rPr>
        <w:t xml:space="preserve">, including </w:t>
      </w:r>
      <w:r w:rsidR="00FC253B" w:rsidRPr="00CA01AE">
        <w:rPr>
          <w:rFonts w:ascii="Arial" w:hAnsi="Arial" w:cs="Arial"/>
          <w:b w:val="0"/>
          <w:sz w:val="18"/>
          <w:szCs w:val="18"/>
        </w:rPr>
        <w:t xml:space="preserve">details of the licences of any drivers during the Hire Period. </w:t>
      </w:r>
    </w:p>
    <w:p w14:paraId="3F380DAC" w14:textId="77777777" w:rsidR="00216A22" w:rsidRPr="00CA01AE" w:rsidRDefault="001E2681"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must</w:t>
      </w:r>
      <w:r w:rsidR="00216A22" w:rsidRPr="00CA01AE">
        <w:rPr>
          <w:rFonts w:ascii="Arial" w:hAnsi="Arial" w:cs="Arial"/>
          <w:b w:val="0"/>
          <w:sz w:val="18"/>
          <w:szCs w:val="18"/>
        </w:rPr>
        <w:t>:</w:t>
      </w:r>
    </w:p>
    <w:p w14:paraId="3A2607E8" w14:textId="03AAC472" w:rsidR="001E2681" w:rsidRPr="00CA01AE" w:rsidRDefault="00FC253B" w:rsidP="00BD52E0">
      <w:pPr>
        <w:pStyle w:val="Heading1"/>
        <w:numPr>
          <w:ilvl w:val="3"/>
          <w:numId w:val="22"/>
        </w:numPr>
        <w:spacing w:before="0" w:line="240" w:lineRule="auto"/>
        <w:ind w:left="1134" w:hanging="567"/>
        <w:rPr>
          <w:rFonts w:ascii="Arial" w:hAnsi="Arial" w:cs="Arial"/>
          <w:b w:val="0"/>
          <w:sz w:val="18"/>
          <w:szCs w:val="18"/>
        </w:rPr>
      </w:pPr>
      <w:r w:rsidRPr="00CA01AE">
        <w:rPr>
          <w:rFonts w:ascii="Arial" w:hAnsi="Arial" w:cs="Arial"/>
          <w:b w:val="0"/>
          <w:sz w:val="18"/>
          <w:szCs w:val="18"/>
        </w:rPr>
        <w:t>keep a record of all relevant details of any driver of a Vehicle</w:t>
      </w:r>
      <w:r w:rsidR="001E2681" w:rsidRPr="00CA01AE">
        <w:rPr>
          <w:rFonts w:ascii="Arial" w:hAnsi="Arial" w:cs="Arial"/>
          <w:b w:val="0"/>
          <w:sz w:val="18"/>
          <w:szCs w:val="18"/>
        </w:rPr>
        <w:t xml:space="preserve">, </w:t>
      </w:r>
      <w:r w:rsidRPr="00CA01AE">
        <w:rPr>
          <w:rFonts w:ascii="Arial" w:hAnsi="Arial" w:cs="Arial"/>
          <w:b w:val="0"/>
          <w:sz w:val="18"/>
          <w:szCs w:val="18"/>
        </w:rPr>
        <w:t>including name, licence details, date and time that the driver used the Vehicle</w:t>
      </w:r>
      <w:r w:rsidR="00216A22" w:rsidRPr="00CA01AE">
        <w:rPr>
          <w:rFonts w:ascii="Arial" w:hAnsi="Arial" w:cs="Arial"/>
          <w:b w:val="0"/>
          <w:sz w:val="18"/>
          <w:szCs w:val="18"/>
        </w:rPr>
        <w:t>;</w:t>
      </w:r>
      <w:r w:rsidRPr="00CA01AE">
        <w:rPr>
          <w:rFonts w:ascii="Arial" w:hAnsi="Arial" w:cs="Arial"/>
          <w:b w:val="0"/>
          <w:sz w:val="18"/>
          <w:szCs w:val="18"/>
        </w:rPr>
        <w:t xml:space="preserve"> </w:t>
      </w:r>
    </w:p>
    <w:p w14:paraId="2252EF2F" w14:textId="72712F27" w:rsidR="001E2681" w:rsidRPr="00CA01AE" w:rsidRDefault="001E2681" w:rsidP="00BD52E0">
      <w:pPr>
        <w:pStyle w:val="Heading1"/>
        <w:numPr>
          <w:ilvl w:val="3"/>
          <w:numId w:val="22"/>
        </w:numPr>
        <w:spacing w:before="0" w:line="240" w:lineRule="auto"/>
        <w:ind w:left="1134" w:hanging="567"/>
        <w:rPr>
          <w:rFonts w:ascii="Arial" w:hAnsi="Arial" w:cs="Arial"/>
          <w:b w:val="0"/>
          <w:sz w:val="18"/>
          <w:szCs w:val="18"/>
        </w:rPr>
      </w:pPr>
      <w:r w:rsidRPr="00CA01AE">
        <w:rPr>
          <w:rFonts w:ascii="Arial" w:hAnsi="Arial" w:cs="Arial"/>
          <w:b w:val="0"/>
          <w:sz w:val="18"/>
          <w:szCs w:val="18"/>
        </w:rPr>
        <w:t xml:space="preserve">pay </w:t>
      </w:r>
      <w:r w:rsidR="00FC253B" w:rsidRPr="00CA01AE">
        <w:rPr>
          <w:rFonts w:ascii="Arial" w:hAnsi="Arial" w:cs="Arial"/>
          <w:b w:val="0"/>
          <w:sz w:val="18"/>
          <w:szCs w:val="18"/>
        </w:rPr>
        <w:t xml:space="preserve">all tolls, fines, penalties and other statutory or Government charges arising out of </w:t>
      </w:r>
      <w:r w:rsidRPr="00CA01AE">
        <w:rPr>
          <w:rFonts w:ascii="Arial" w:hAnsi="Arial" w:cs="Arial"/>
          <w:b w:val="0"/>
          <w:sz w:val="18"/>
          <w:szCs w:val="18"/>
        </w:rPr>
        <w:t xml:space="preserve">the Customer’s use of the </w:t>
      </w:r>
      <w:r w:rsidR="00FC253B" w:rsidRPr="00CA01AE">
        <w:rPr>
          <w:rFonts w:ascii="Arial" w:hAnsi="Arial" w:cs="Arial"/>
          <w:b w:val="0"/>
          <w:sz w:val="18"/>
          <w:szCs w:val="18"/>
        </w:rPr>
        <w:t>Vehicle during the Hire Period</w:t>
      </w:r>
      <w:r w:rsidR="00216A22" w:rsidRPr="00CA01AE">
        <w:rPr>
          <w:rFonts w:ascii="Arial" w:hAnsi="Arial" w:cs="Arial"/>
          <w:b w:val="0"/>
          <w:sz w:val="18"/>
          <w:szCs w:val="18"/>
        </w:rPr>
        <w:t>;</w:t>
      </w:r>
    </w:p>
    <w:p w14:paraId="001DCC4B" w14:textId="28BDD098" w:rsidR="00216A22" w:rsidRPr="00CA01AE" w:rsidRDefault="00216A22" w:rsidP="00BD52E0">
      <w:pPr>
        <w:pStyle w:val="Heading1"/>
        <w:numPr>
          <w:ilvl w:val="3"/>
          <w:numId w:val="22"/>
        </w:numPr>
        <w:spacing w:before="0" w:line="240" w:lineRule="auto"/>
        <w:ind w:left="1134" w:hanging="567"/>
        <w:rPr>
          <w:rFonts w:ascii="Arial" w:hAnsi="Arial" w:cs="Arial"/>
          <w:b w:val="0"/>
          <w:sz w:val="18"/>
          <w:szCs w:val="18"/>
        </w:rPr>
      </w:pPr>
      <w:r w:rsidRPr="00CA01AE">
        <w:rPr>
          <w:rFonts w:ascii="Arial" w:hAnsi="Arial" w:cs="Arial"/>
          <w:b w:val="0"/>
          <w:sz w:val="18"/>
          <w:szCs w:val="18"/>
        </w:rPr>
        <w:t>i</w:t>
      </w:r>
      <w:r w:rsidR="003D7856" w:rsidRPr="00CA01AE">
        <w:rPr>
          <w:rFonts w:ascii="Arial" w:hAnsi="Arial" w:cs="Arial"/>
          <w:b w:val="0"/>
          <w:sz w:val="18"/>
          <w:szCs w:val="18"/>
        </w:rPr>
        <w:t xml:space="preserve">f the Vehicle is involved in any incident or collision, </w:t>
      </w:r>
      <w:r w:rsidR="00FC253B" w:rsidRPr="00CA01AE">
        <w:rPr>
          <w:rFonts w:ascii="Arial" w:hAnsi="Arial" w:cs="Arial"/>
          <w:b w:val="0"/>
          <w:sz w:val="18"/>
          <w:szCs w:val="18"/>
        </w:rPr>
        <w:t xml:space="preserve">thoroughly record the </w:t>
      </w:r>
      <w:r w:rsidR="003D7856" w:rsidRPr="00CA01AE">
        <w:rPr>
          <w:rFonts w:ascii="Arial" w:hAnsi="Arial" w:cs="Arial"/>
          <w:b w:val="0"/>
          <w:sz w:val="18"/>
          <w:szCs w:val="18"/>
        </w:rPr>
        <w:t>details</w:t>
      </w:r>
      <w:r w:rsidR="00FC253B" w:rsidRPr="00CA01AE">
        <w:rPr>
          <w:rFonts w:ascii="Arial" w:hAnsi="Arial" w:cs="Arial"/>
          <w:b w:val="0"/>
          <w:sz w:val="18"/>
          <w:szCs w:val="18"/>
        </w:rPr>
        <w:t xml:space="preserve"> of the accident, and fully co-operate </w:t>
      </w:r>
      <w:r w:rsidR="003D7856" w:rsidRPr="00CA01AE">
        <w:rPr>
          <w:rFonts w:ascii="Arial" w:hAnsi="Arial" w:cs="Arial"/>
          <w:b w:val="0"/>
          <w:sz w:val="18"/>
          <w:szCs w:val="18"/>
        </w:rPr>
        <w:t>with Focus or Focus’ insurer</w:t>
      </w:r>
      <w:r w:rsidRPr="00CA01AE">
        <w:rPr>
          <w:rFonts w:ascii="Arial" w:hAnsi="Arial" w:cs="Arial"/>
          <w:b w:val="0"/>
          <w:sz w:val="18"/>
          <w:szCs w:val="18"/>
        </w:rPr>
        <w:t>;</w:t>
      </w:r>
    </w:p>
    <w:p w14:paraId="6E6519CB" w14:textId="19A08791" w:rsidR="00216A22" w:rsidRPr="00CA01AE" w:rsidRDefault="00FC253B" w:rsidP="00BD52E0">
      <w:pPr>
        <w:pStyle w:val="Heading1"/>
        <w:numPr>
          <w:ilvl w:val="3"/>
          <w:numId w:val="22"/>
        </w:numPr>
        <w:spacing w:before="0" w:line="240" w:lineRule="auto"/>
        <w:ind w:left="1134" w:hanging="567"/>
        <w:rPr>
          <w:rFonts w:ascii="Arial" w:hAnsi="Arial" w:cs="Arial"/>
          <w:b w:val="0"/>
          <w:sz w:val="18"/>
          <w:szCs w:val="18"/>
        </w:rPr>
      </w:pPr>
      <w:r w:rsidRPr="00CA01AE">
        <w:rPr>
          <w:rFonts w:ascii="Arial" w:hAnsi="Arial" w:cs="Arial"/>
          <w:b w:val="0"/>
          <w:sz w:val="18"/>
          <w:szCs w:val="18"/>
        </w:rPr>
        <w:t xml:space="preserve">pay a charge for the number of kilometres </w:t>
      </w:r>
      <w:r w:rsidR="00216A22" w:rsidRPr="00CA01AE">
        <w:rPr>
          <w:rFonts w:ascii="Arial" w:hAnsi="Arial" w:cs="Arial"/>
          <w:b w:val="0"/>
          <w:sz w:val="18"/>
          <w:szCs w:val="18"/>
        </w:rPr>
        <w:t xml:space="preserve">travelled using the Vehicle during the Hire Period; </w:t>
      </w:r>
    </w:p>
    <w:p w14:paraId="76F6813F" w14:textId="729CF0CC" w:rsidR="00216A22" w:rsidRPr="00CA01AE" w:rsidRDefault="00FC253B" w:rsidP="00BD52E0">
      <w:pPr>
        <w:pStyle w:val="Heading1"/>
        <w:numPr>
          <w:ilvl w:val="3"/>
          <w:numId w:val="22"/>
        </w:numPr>
        <w:spacing w:before="0" w:line="240" w:lineRule="auto"/>
        <w:ind w:left="1134" w:hanging="567"/>
        <w:rPr>
          <w:rFonts w:ascii="Arial" w:hAnsi="Arial" w:cs="Arial"/>
          <w:b w:val="0"/>
          <w:sz w:val="18"/>
          <w:szCs w:val="18"/>
        </w:rPr>
      </w:pPr>
      <w:r w:rsidRPr="00CA01AE">
        <w:rPr>
          <w:rFonts w:ascii="Arial" w:hAnsi="Arial" w:cs="Arial"/>
          <w:b w:val="0"/>
          <w:sz w:val="18"/>
          <w:szCs w:val="18"/>
        </w:rPr>
        <w:t xml:space="preserve">not load the Vehicle </w:t>
      </w:r>
      <w:proofErr w:type="gramStart"/>
      <w:r w:rsidRPr="00CA01AE">
        <w:rPr>
          <w:rFonts w:ascii="Arial" w:hAnsi="Arial" w:cs="Arial"/>
          <w:b w:val="0"/>
          <w:sz w:val="18"/>
          <w:szCs w:val="18"/>
        </w:rPr>
        <w:t>in excess of</w:t>
      </w:r>
      <w:proofErr w:type="gramEnd"/>
      <w:r w:rsidRPr="00CA01AE">
        <w:rPr>
          <w:rFonts w:ascii="Arial" w:hAnsi="Arial" w:cs="Arial"/>
          <w:b w:val="0"/>
          <w:sz w:val="18"/>
          <w:szCs w:val="18"/>
        </w:rPr>
        <w:t xml:space="preserve"> the Vehicle’s gross vehicle mass at any time during the Hire Period</w:t>
      </w:r>
      <w:r w:rsidR="00216A22" w:rsidRPr="00CA01AE">
        <w:rPr>
          <w:rFonts w:ascii="Arial" w:hAnsi="Arial" w:cs="Arial"/>
          <w:b w:val="0"/>
          <w:sz w:val="18"/>
          <w:szCs w:val="18"/>
        </w:rPr>
        <w:t>; and</w:t>
      </w:r>
    </w:p>
    <w:p w14:paraId="6379E96A" w14:textId="389147C6" w:rsidR="008355CE" w:rsidRPr="00CA01AE" w:rsidRDefault="00FC253B" w:rsidP="00BD52E0">
      <w:pPr>
        <w:pStyle w:val="Heading1"/>
        <w:numPr>
          <w:ilvl w:val="3"/>
          <w:numId w:val="22"/>
        </w:numPr>
        <w:spacing w:before="0" w:line="240" w:lineRule="auto"/>
        <w:ind w:left="1134" w:hanging="567"/>
        <w:rPr>
          <w:rFonts w:ascii="Arial" w:hAnsi="Arial" w:cs="Arial"/>
          <w:b w:val="0"/>
          <w:sz w:val="18"/>
          <w:szCs w:val="18"/>
        </w:rPr>
      </w:pPr>
      <w:r w:rsidRPr="00CA01AE">
        <w:rPr>
          <w:rFonts w:ascii="Arial" w:hAnsi="Arial" w:cs="Arial"/>
          <w:b w:val="0"/>
          <w:sz w:val="18"/>
          <w:szCs w:val="18"/>
        </w:rPr>
        <w:t>return the Vehicle with a full tank of fuel</w:t>
      </w:r>
      <w:r w:rsidR="00216A22" w:rsidRPr="00CA01AE">
        <w:rPr>
          <w:rFonts w:ascii="Arial" w:hAnsi="Arial" w:cs="Arial"/>
          <w:b w:val="0"/>
          <w:sz w:val="18"/>
          <w:szCs w:val="18"/>
        </w:rPr>
        <w:t xml:space="preserve"> (otherwise the Customer agrees to pay a charge, including labour fee, for refilling the tank)</w:t>
      </w:r>
      <w:r w:rsidR="008355CE" w:rsidRPr="00CA01AE">
        <w:rPr>
          <w:rFonts w:ascii="Arial" w:hAnsi="Arial" w:cs="Arial"/>
          <w:b w:val="0"/>
          <w:sz w:val="18"/>
          <w:szCs w:val="18"/>
        </w:rPr>
        <w:t>.</w:t>
      </w:r>
    </w:p>
    <w:p w14:paraId="39093BE7" w14:textId="6D5393C3" w:rsidR="008355CE" w:rsidRPr="00CA01AE" w:rsidRDefault="008355CE"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acknowledges that Focus has provided the manufacturer’s operating and safety instructions in respect of any Vehicle.</w:t>
      </w:r>
    </w:p>
    <w:p w14:paraId="24A1C6C7" w14:textId="50F366AC" w:rsidR="008355CE" w:rsidRPr="00CA01AE" w:rsidRDefault="008355CE"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agrees to be liable for </w:t>
      </w:r>
      <w:r w:rsidR="00FE22A6" w:rsidRPr="00CA01AE">
        <w:rPr>
          <w:rFonts w:ascii="Arial" w:hAnsi="Arial" w:cs="Arial"/>
          <w:b w:val="0"/>
          <w:sz w:val="18"/>
          <w:szCs w:val="18"/>
        </w:rPr>
        <w:t xml:space="preserve">the cost of repairing or replacing flat or damaged tyres and all wear and tear and damage to tyres, track gear and Wear Items which is caused by use of the tyres, track gear and Wear Items in conditions which Focus considers abnormal or inappropriate. </w:t>
      </w:r>
    </w:p>
    <w:p w14:paraId="7814D77C" w14:textId="4B05259E" w:rsidR="00FC253B" w:rsidRPr="00CA01AE" w:rsidRDefault="00BD52E0" w:rsidP="00BD52E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is responsible for verifying the </w:t>
      </w:r>
      <w:r w:rsidR="00FC253B" w:rsidRPr="00CA01AE">
        <w:rPr>
          <w:rFonts w:ascii="Arial" w:hAnsi="Arial" w:cs="Arial"/>
          <w:b w:val="0"/>
          <w:sz w:val="18"/>
          <w:szCs w:val="18"/>
        </w:rPr>
        <w:t>accuracy of any Guidance Device during the Hire Period.</w:t>
      </w:r>
    </w:p>
    <w:p w14:paraId="0C9E7C9D" w14:textId="77777777" w:rsidR="00FC253B" w:rsidRPr="00CA01AE" w:rsidRDefault="00FC253B" w:rsidP="002E259C">
      <w:pPr>
        <w:pStyle w:val="Heading1"/>
        <w:spacing w:before="0" w:line="240" w:lineRule="auto"/>
        <w:jc w:val="center"/>
        <w:rPr>
          <w:rFonts w:ascii="Arial" w:hAnsi="Arial" w:cs="Arial"/>
          <w:sz w:val="18"/>
          <w:szCs w:val="18"/>
        </w:rPr>
      </w:pPr>
    </w:p>
    <w:p w14:paraId="302C647F" w14:textId="77777777" w:rsidR="002E259C" w:rsidRPr="00CA01AE" w:rsidRDefault="002E259C" w:rsidP="002E259C">
      <w:pPr>
        <w:pStyle w:val="Heading1"/>
        <w:spacing w:before="0" w:line="240" w:lineRule="auto"/>
        <w:jc w:val="center"/>
        <w:rPr>
          <w:rFonts w:ascii="Arial" w:hAnsi="Arial" w:cs="Arial"/>
          <w:sz w:val="18"/>
          <w:szCs w:val="18"/>
        </w:rPr>
      </w:pPr>
      <w:r w:rsidRPr="00CA01AE">
        <w:rPr>
          <w:rFonts w:ascii="Arial" w:hAnsi="Arial" w:cs="Arial"/>
          <w:sz w:val="18"/>
          <w:szCs w:val="18"/>
        </w:rPr>
        <w:t>SECTION B – SALE OF GOODS</w:t>
      </w:r>
    </w:p>
    <w:p w14:paraId="32182B30" w14:textId="77777777" w:rsidR="002E259C" w:rsidRPr="00CA01AE" w:rsidRDefault="002E259C" w:rsidP="002E259C">
      <w:pPr>
        <w:pStyle w:val="BodyText"/>
        <w:ind w:left="0" w:firstLine="0"/>
        <w:rPr>
          <w:rFonts w:ascii="Arial" w:hAnsi="Arial" w:cs="Arial"/>
          <w:i/>
          <w:sz w:val="18"/>
          <w:szCs w:val="18"/>
        </w:rPr>
      </w:pPr>
      <w:r w:rsidRPr="00CA01AE">
        <w:rPr>
          <w:rFonts w:ascii="Arial" w:hAnsi="Arial" w:cs="Arial"/>
          <w:i/>
          <w:sz w:val="18"/>
          <w:szCs w:val="18"/>
        </w:rPr>
        <w:t>The following provisions apply specifically to the purchase of Goods by the Customer.</w:t>
      </w:r>
    </w:p>
    <w:p w14:paraId="643D9C1D" w14:textId="77777777" w:rsidR="001B2062" w:rsidRPr="00CA01AE" w:rsidRDefault="001B2062" w:rsidP="001B2062">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Purchase of Goods</w:t>
      </w:r>
    </w:p>
    <w:p w14:paraId="2A9AEFE9" w14:textId="77777777" w:rsidR="009B1771" w:rsidRPr="00CA01AE" w:rsidRDefault="009B1771" w:rsidP="001B2062">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may purchase Goods from Focus by submitting a request or order. An order can be placed by contacting Focus or via a Focus sales representative.</w:t>
      </w:r>
    </w:p>
    <w:p w14:paraId="14F27C4A" w14:textId="77777777" w:rsidR="009B1771" w:rsidRPr="00CA01AE" w:rsidRDefault="009B1771" w:rsidP="009B1771">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In placing an order, the Customer agrees to be bound by these Terms.</w:t>
      </w:r>
    </w:p>
    <w:p w14:paraId="3596D0AA" w14:textId="77777777" w:rsidR="009B1771" w:rsidRPr="00CA01AE" w:rsidRDefault="009B1771" w:rsidP="009B1771">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Title and Risk</w:t>
      </w:r>
    </w:p>
    <w:p w14:paraId="75CFE2EB" w14:textId="77777777" w:rsidR="008602ED" w:rsidRPr="00CA01AE" w:rsidRDefault="008602ED" w:rsidP="009B1771">
      <w:pPr>
        <w:pStyle w:val="Heading1"/>
        <w:numPr>
          <w:ilvl w:val="1"/>
          <w:numId w:val="22"/>
        </w:numPr>
        <w:spacing w:before="0" w:line="240" w:lineRule="auto"/>
        <w:ind w:left="567" w:hanging="567"/>
        <w:rPr>
          <w:rFonts w:ascii="Arial" w:hAnsi="Arial" w:cs="Arial"/>
          <w:b w:val="0"/>
          <w:sz w:val="18"/>
          <w:szCs w:val="18"/>
        </w:rPr>
      </w:pPr>
      <w:bookmarkStart w:id="12" w:name="_Ref520056050"/>
      <w:r w:rsidRPr="00CA01AE">
        <w:rPr>
          <w:rFonts w:ascii="Arial" w:hAnsi="Arial" w:cs="Arial"/>
          <w:b w:val="0"/>
          <w:sz w:val="18"/>
          <w:szCs w:val="18"/>
        </w:rPr>
        <w:t>Risk of damage to or loss of the Goods passes to the Customer on delivery and the Customer must insure the Goods on or before delivery.</w:t>
      </w:r>
    </w:p>
    <w:p w14:paraId="4341576B" w14:textId="77777777" w:rsidR="003D36DA" w:rsidRPr="00CA01AE" w:rsidRDefault="003D36DA" w:rsidP="009B1771">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Focus and the Customer agree that ownership of the Goods shall not pass until:</w:t>
      </w:r>
      <w:bookmarkEnd w:id="12"/>
    </w:p>
    <w:p w14:paraId="3CC37C10" w14:textId="77777777" w:rsidR="003D36DA" w:rsidRPr="00CA01AE" w:rsidRDefault="003D36DA" w:rsidP="009B1771">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has paid Focus all amounts owing to Focus</w:t>
      </w:r>
      <w:r w:rsidR="009B1771" w:rsidRPr="00CA01AE">
        <w:rPr>
          <w:rFonts w:ascii="Arial" w:hAnsi="Arial" w:cs="Arial"/>
          <w:b w:val="0"/>
          <w:sz w:val="18"/>
          <w:szCs w:val="18"/>
        </w:rPr>
        <w:t>, including the Price to the Goods</w:t>
      </w:r>
      <w:r w:rsidRPr="00CA01AE">
        <w:rPr>
          <w:rFonts w:ascii="Arial" w:hAnsi="Arial" w:cs="Arial"/>
          <w:b w:val="0"/>
          <w:sz w:val="18"/>
          <w:szCs w:val="18"/>
        </w:rPr>
        <w:t>; and</w:t>
      </w:r>
    </w:p>
    <w:p w14:paraId="327B43A3" w14:textId="77777777" w:rsidR="003D36DA" w:rsidRPr="00CA01AE" w:rsidRDefault="003D36DA" w:rsidP="009B1771">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has met </w:t>
      </w:r>
      <w:proofErr w:type="gramStart"/>
      <w:r w:rsidRPr="00CA01AE">
        <w:rPr>
          <w:rFonts w:ascii="Arial" w:hAnsi="Arial" w:cs="Arial"/>
          <w:b w:val="0"/>
          <w:sz w:val="18"/>
          <w:szCs w:val="18"/>
        </w:rPr>
        <w:t>all of</w:t>
      </w:r>
      <w:proofErr w:type="gramEnd"/>
      <w:r w:rsidRPr="00CA01AE">
        <w:rPr>
          <w:rFonts w:ascii="Arial" w:hAnsi="Arial" w:cs="Arial"/>
          <w:b w:val="0"/>
          <w:sz w:val="18"/>
          <w:szCs w:val="18"/>
        </w:rPr>
        <w:t xml:space="preserve"> its other obligations to Focus.</w:t>
      </w:r>
    </w:p>
    <w:p w14:paraId="3DDE852E" w14:textId="48F756B5" w:rsidR="003D36DA" w:rsidRPr="00CA01AE" w:rsidRDefault="009B1771" w:rsidP="009B1771">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Focus and the Customer further agree </w:t>
      </w:r>
      <w:r w:rsidR="003D36DA" w:rsidRPr="00CA01AE">
        <w:rPr>
          <w:rFonts w:ascii="Arial" w:hAnsi="Arial" w:cs="Arial"/>
          <w:b w:val="0"/>
          <w:sz w:val="18"/>
          <w:szCs w:val="18"/>
        </w:rPr>
        <w:t xml:space="preserve">that, until ownership of the Goods passes to the Customer in accordance with </w:t>
      </w:r>
      <w:r w:rsidRPr="00CA01AE">
        <w:rPr>
          <w:rFonts w:ascii="Arial" w:hAnsi="Arial" w:cs="Arial"/>
          <w:b w:val="0"/>
          <w:sz w:val="18"/>
          <w:szCs w:val="18"/>
        </w:rPr>
        <w:t xml:space="preserve">clause </w:t>
      </w:r>
      <w:r w:rsidRPr="00CA01AE">
        <w:rPr>
          <w:rFonts w:ascii="Arial" w:hAnsi="Arial" w:cs="Arial"/>
          <w:b w:val="0"/>
          <w:sz w:val="18"/>
          <w:szCs w:val="18"/>
        </w:rPr>
        <w:fldChar w:fldCharType="begin"/>
      </w:r>
      <w:r w:rsidRPr="00CA01AE">
        <w:rPr>
          <w:rFonts w:ascii="Arial" w:hAnsi="Arial" w:cs="Arial"/>
          <w:b w:val="0"/>
          <w:sz w:val="18"/>
          <w:szCs w:val="18"/>
        </w:rPr>
        <w:instrText xml:space="preserve"> REF _Ref520056050 \w \h </w:instrText>
      </w:r>
      <w:r w:rsidR="00C306EF" w:rsidRPr="00CA01AE">
        <w:rPr>
          <w:rFonts w:ascii="Arial" w:hAnsi="Arial" w:cs="Arial"/>
          <w:b w:val="0"/>
          <w:sz w:val="18"/>
          <w:szCs w:val="18"/>
        </w:rPr>
        <w:instrText xml:space="preserve"> \* MERGEFORMAT </w:instrText>
      </w:r>
      <w:r w:rsidRPr="00CA01AE">
        <w:rPr>
          <w:rFonts w:ascii="Arial" w:hAnsi="Arial" w:cs="Arial"/>
          <w:b w:val="0"/>
          <w:sz w:val="18"/>
          <w:szCs w:val="18"/>
        </w:rPr>
      </w:r>
      <w:r w:rsidRPr="00CA01AE">
        <w:rPr>
          <w:rFonts w:ascii="Arial" w:hAnsi="Arial" w:cs="Arial"/>
          <w:b w:val="0"/>
          <w:sz w:val="18"/>
          <w:szCs w:val="18"/>
        </w:rPr>
        <w:fldChar w:fldCharType="separate"/>
      </w:r>
      <w:r w:rsidR="002B1878" w:rsidRPr="00CA01AE">
        <w:rPr>
          <w:rFonts w:ascii="Arial" w:hAnsi="Arial" w:cs="Arial"/>
          <w:b w:val="0"/>
          <w:sz w:val="18"/>
          <w:szCs w:val="18"/>
        </w:rPr>
        <w:t>15.1</w:t>
      </w:r>
      <w:r w:rsidRPr="00CA01AE">
        <w:rPr>
          <w:rFonts w:ascii="Arial" w:hAnsi="Arial" w:cs="Arial"/>
          <w:b w:val="0"/>
          <w:sz w:val="18"/>
          <w:szCs w:val="18"/>
        </w:rPr>
        <w:fldChar w:fldCharType="end"/>
      </w:r>
      <w:r w:rsidR="003D36DA" w:rsidRPr="00CA01AE">
        <w:rPr>
          <w:rFonts w:ascii="Arial" w:hAnsi="Arial" w:cs="Arial"/>
          <w:b w:val="0"/>
          <w:sz w:val="18"/>
          <w:szCs w:val="18"/>
        </w:rPr>
        <w:t>:</w:t>
      </w:r>
    </w:p>
    <w:p w14:paraId="1CA7FBB2" w14:textId="77777777" w:rsidR="003D36DA" w:rsidRPr="00CA01AE" w:rsidRDefault="003D36DA" w:rsidP="009B1771">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is only a bailee of the Goods and must return the Goods to Focus on request</w:t>
      </w:r>
      <w:r w:rsidR="009B1771" w:rsidRPr="00CA01AE">
        <w:rPr>
          <w:rFonts w:ascii="Arial" w:hAnsi="Arial" w:cs="Arial"/>
          <w:b w:val="0"/>
          <w:sz w:val="18"/>
          <w:szCs w:val="18"/>
        </w:rPr>
        <w:t>;</w:t>
      </w:r>
    </w:p>
    <w:p w14:paraId="1D933E8F" w14:textId="77777777" w:rsidR="003D36DA" w:rsidRPr="00CA01AE" w:rsidRDefault="003D36DA" w:rsidP="009B1771">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holds the benefit of the Customer’s insurance of the Goods on trust for Focus and must pay to Focus the proceeds of any insurance in the event of the Goods being lost, damaged or destroyed</w:t>
      </w:r>
      <w:r w:rsidR="009B1771" w:rsidRPr="00CA01AE">
        <w:rPr>
          <w:rFonts w:ascii="Arial" w:hAnsi="Arial" w:cs="Arial"/>
          <w:b w:val="0"/>
          <w:sz w:val="18"/>
          <w:szCs w:val="18"/>
        </w:rPr>
        <w:t>;</w:t>
      </w:r>
    </w:p>
    <w:p w14:paraId="34D3AB9F" w14:textId="77777777" w:rsidR="000909B1" w:rsidRPr="00CA01AE" w:rsidRDefault="003D36DA" w:rsidP="00E26374">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must not sell, dispose, or otherwise part with possession of the Goods other than in the ordinary course of business and for market value</w:t>
      </w:r>
      <w:r w:rsidR="000909B1" w:rsidRPr="00CA01AE">
        <w:rPr>
          <w:rFonts w:ascii="Arial" w:hAnsi="Arial" w:cs="Arial"/>
          <w:b w:val="0"/>
          <w:sz w:val="18"/>
          <w:szCs w:val="18"/>
        </w:rPr>
        <w:t>;</w:t>
      </w:r>
      <w:r w:rsidRPr="00CA01AE">
        <w:rPr>
          <w:rFonts w:ascii="Arial" w:hAnsi="Arial" w:cs="Arial"/>
          <w:b w:val="0"/>
          <w:sz w:val="18"/>
          <w:szCs w:val="18"/>
        </w:rPr>
        <w:t xml:space="preserve"> </w:t>
      </w:r>
      <w:r w:rsidR="00FC0082" w:rsidRPr="00CA01AE">
        <w:rPr>
          <w:rFonts w:ascii="Arial" w:hAnsi="Arial" w:cs="Arial"/>
          <w:b w:val="0"/>
          <w:sz w:val="18"/>
          <w:szCs w:val="18"/>
        </w:rPr>
        <w:t>and</w:t>
      </w:r>
    </w:p>
    <w:p w14:paraId="376BCB07" w14:textId="77777777" w:rsidR="003D36DA" w:rsidRPr="00CA01AE" w:rsidRDefault="000909B1" w:rsidP="00E26374">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w:t>
      </w:r>
      <w:r w:rsidR="003D36DA" w:rsidRPr="00CA01AE">
        <w:rPr>
          <w:rFonts w:ascii="Arial" w:hAnsi="Arial" w:cs="Arial"/>
          <w:b w:val="0"/>
          <w:sz w:val="18"/>
          <w:szCs w:val="18"/>
        </w:rPr>
        <w:t>f the Customer sells, disposes or parts with possession of the Goods then the Customer must hold the proceeds of any such act on trust for Focus and must pay or deliver the proceeds to Focus on demand</w:t>
      </w:r>
      <w:r w:rsidR="00E26374" w:rsidRPr="00CA01AE">
        <w:rPr>
          <w:rFonts w:ascii="Arial" w:hAnsi="Arial" w:cs="Arial"/>
          <w:b w:val="0"/>
          <w:sz w:val="18"/>
          <w:szCs w:val="18"/>
        </w:rPr>
        <w:t>.</w:t>
      </w:r>
    </w:p>
    <w:p w14:paraId="3D58A455" w14:textId="77777777" w:rsidR="003D36DA" w:rsidRPr="00CA01AE" w:rsidRDefault="0080551C" w:rsidP="0080551C">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w:t>
      </w:r>
      <w:r w:rsidR="003D36DA" w:rsidRPr="00CA01AE">
        <w:rPr>
          <w:rFonts w:ascii="Arial" w:hAnsi="Arial" w:cs="Arial"/>
          <w:b w:val="0"/>
          <w:sz w:val="18"/>
          <w:szCs w:val="18"/>
        </w:rPr>
        <w:t xml:space="preserve">he Customer </w:t>
      </w:r>
      <w:r w:rsidR="00E26374" w:rsidRPr="00CA01AE">
        <w:rPr>
          <w:rFonts w:ascii="Arial" w:hAnsi="Arial" w:cs="Arial"/>
          <w:b w:val="0"/>
          <w:sz w:val="18"/>
          <w:szCs w:val="18"/>
        </w:rPr>
        <w:t xml:space="preserve">must </w:t>
      </w:r>
      <w:r w:rsidR="003D36DA" w:rsidRPr="00CA01AE">
        <w:rPr>
          <w:rFonts w:ascii="Arial" w:hAnsi="Arial" w:cs="Arial"/>
          <w:b w:val="0"/>
          <w:sz w:val="18"/>
          <w:szCs w:val="18"/>
        </w:rPr>
        <w:t>not convert or process the Goods or intermix them with other goods but if the Customer does so then the Customer holds the resulting product on trust for the benefit of Focus and must sell, dispose of or return the resulting product to Focus as</w:t>
      </w:r>
      <w:r w:rsidRPr="00CA01AE">
        <w:rPr>
          <w:rFonts w:ascii="Arial" w:hAnsi="Arial" w:cs="Arial"/>
          <w:b w:val="0"/>
          <w:sz w:val="18"/>
          <w:szCs w:val="18"/>
        </w:rPr>
        <w:t xml:space="preserve"> Focus </w:t>
      </w:r>
      <w:r w:rsidR="003D36DA" w:rsidRPr="00CA01AE">
        <w:rPr>
          <w:rFonts w:ascii="Arial" w:hAnsi="Arial" w:cs="Arial"/>
          <w:b w:val="0"/>
          <w:sz w:val="18"/>
          <w:szCs w:val="18"/>
        </w:rPr>
        <w:t xml:space="preserve">so directs. </w:t>
      </w:r>
    </w:p>
    <w:p w14:paraId="0CA53416" w14:textId="77777777" w:rsidR="003D36DA" w:rsidRPr="00CA01AE" w:rsidRDefault="003D36DA" w:rsidP="009B1771">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Focus may recover possession of any Goods in transit whether or not delivery has occurred. </w:t>
      </w:r>
    </w:p>
    <w:p w14:paraId="38CBF65A" w14:textId="77777777" w:rsidR="003D36DA" w:rsidRPr="00CA01AE" w:rsidRDefault="0080551C" w:rsidP="009B1771">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w:t>
      </w:r>
      <w:r w:rsidR="003D36DA" w:rsidRPr="00CA01AE">
        <w:rPr>
          <w:rFonts w:ascii="Arial" w:hAnsi="Arial" w:cs="Arial"/>
          <w:b w:val="0"/>
          <w:sz w:val="18"/>
          <w:szCs w:val="18"/>
        </w:rPr>
        <w:t xml:space="preserve">he Customer </w:t>
      </w:r>
      <w:r w:rsidRPr="00CA01AE">
        <w:rPr>
          <w:rFonts w:ascii="Arial" w:hAnsi="Arial" w:cs="Arial"/>
          <w:b w:val="0"/>
          <w:sz w:val="18"/>
          <w:szCs w:val="18"/>
        </w:rPr>
        <w:t xml:space="preserve">must </w:t>
      </w:r>
      <w:r w:rsidR="003D36DA" w:rsidRPr="00CA01AE">
        <w:rPr>
          <w:rFonts w:ascii="Arial" w:hAnsi="Arial" w:cs="Arial"/>
          <w:b w:val="0"/>
          <w:sz w:val="18"/>
          <w:szCs w:val="18"/>
        </w:rPr>
        <w:t xml:space="preserve">not charge or grant an encumbrance over the Goods nor grant nor otherwise give away any interest in the Goods while they remain the property of Focus. </w:t>
      </w:r>
    </w:p>
    <w:p w14:paraId="03B6A3AE" w14:textId="77777777" w:rsidR="003D36DA" w:rsidRPr="00CA01AE" w:rsidRDefault="003D36DA" w:rsidP="009B1771">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Focus may commence proceedings to recover the Price notwithstanding that ownership of the Goods has not passed to the Customer.</w:t>
      </w:r>
    </w:p>
    <w:p w14:paraId="10B1FA8B" w14:textId="77777777" w:rsidR="00876E0F" w:rsidRPr="00CA01AE" w:rsidRDefault="00D97F1B" w:rsidP="00D97F1B">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 xml:space="preserve">Additional </w:t>
      </w:r>
      <w:r w:rsidR="00532C13" w:rsidRPr="00CA01AE">
        <w:rPr>
          <w:rFonts w:ascii="Arial" w:hAnsi="Arial" w:cs="Arial"/>
          <w:sz w:val="18"/>
          <w:szCs w:val="18"/>
        </w:rPr>
        <w:t>Purchase Terms</w:t>
      </w:r>
    </w:p>
    <w:p w14:paraId="16E5600B" w14:textId="77777777" w:rsidR="00876E0F" w:rsidRPr="00CA01AE" w:rsidRDefault="00876E0F" w:rsidP="00876E0F">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following terms apply only to Goods purchased by the Customer from Focus:</w:t>
      </w:r>
    </w:p>
    <w:p w14:paraId="78A24CA6" w14:textId="77777777" w:rsidR="00876E0F" w:rsidRPr="00CA01AE" w:rsidRDefault="00876E0F" w:rsidP="00876E0F">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If any of the Goods are damaged or destroyed following delivery but prior to ownership passing to the Customer, Focus is entitled to receive all insurance proceeds payable for the Goods. The production of these </w:t>
      </w:r>
      <w:r w:rsidR="0098229E" w:rsidRPr="00CA01AE">
        <w:rPr>
          <w:rFonts w:ascii="Arial" w:hAnsi="Arial" w:cs="Arial"/>
          <w:b w:val="0"/>
          <w:sz w:val="18"/>
          <w:szCs w:val="18"/>
        </w:rPr>
        <w:t>Terms</w:t>
      </w:r>
      <w:r w:rsidRPr="00CA01AE">
        <w:rPr>
          <w:rFonts w:ascii="Arial" w:hAnsi="Arial" w:cs="Arial"/>
          <w:b w:val="0"/>
          <w:sz w:val="18"/>
          <w:szCs w:val="18"/>
        </w:rPr>
        <w:t xml:space="preserve"> by Focus is sufficient evidence of Focus’ rights to receive the insurance proceeds without the need for any person dealing with Focus to make further enquiries. </w:t>
      </w:r>
    </w:p>
    <w:p w14:paraId="05638786" w14:textId="77777777" w:rsidR="00876E0F" w:rsidRPr="00CA01AE" w:rsidRDefault="00876E0F" w:rsidP="00876E0F">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If the Customer requests Focus leave Goods outside any premises for collection (including Focus’ premises), or to deliver the Goods to an unattended location, then such Goods shall be left at the Customer’s sole risk.</w:t>
      </w:r>
    </w:p>
    <w:p w14:paraId="5652E609" w14:textId="53C919CA" w:rsidR="00876E0F" w:rsidRPr="00CA01AE" w:rsidRDefault="00876E0F" w:rsidP="00876E0F">
      <w:pPr>
        <w:pStyle w:val="Heading1"/>
        <w:numPr>
          <w:ilvl w:val="2"/>
          <w:numId w:val="22"/>
        </w:numPr>
        <w:spacing w:before="0" w:line="240" w:lineRule="auto"/>
        <w:ind w:left="567" w:hanging="567"/>
        <w:rPr>
          <w:rFonts w:ascii="Arial" w:hAnsi="Arial" w:cs="Arial"/>
          <w:b w:val="0"/>
          <w:sz w:val="18"/>
          <w:szCs w:val="18"/>
        </w:rPr>
      </w:pPr>
      <w:bookmarkStart w:id="13" w:name="_Ref520044170"/>
      <w:r w:rsidRPr="00CA01AE">
        <w:rPr>
          <w:rFonts w:ascii="Arial" w:hAnsi="Arial" w:cs="Arial"/>
          <w:b w:val="0"/>
          <w:sz w:val="18"/>
          <w:szCs w:val="18"/>
        </w:rPr>
        <w:t xml:space="preserve">In the case of second-hand Goods, unless the Customer is a consumer under the CCA, the Customer acknowledges that it has had full opportunity to inspect the Goods prior to delivery and accepts them with all faults and that to the extent permitted by law no warranty is given by Focus as to the quality or suitability for any purpose and any implied warranty, statutory or otherwise, is expressly excluded. The Customer acknowledges and agrees that Focus has agreed to provide the Customer with the Goods, and calculated the Price, in reliance of this clause </w:t>
      </w:r>
      <w:r w:rsidRPr="00CA01AE">
        <w:rPr>
          <w:rFonts w:ascii="Arial" w:hAnsi="Arial" w:cs="Arial"/>
          <w:b w:val="0"/>
          <w:sz w:val="18"/>
          <w:szCs w:val="18"/>
        </w:rPr>
        <w:fldChar w:fldCharType="begin"/>
      </w:r>
      <w:r w:rsidRPr="00CA01AE">
        <w:rPr>
          <w:rFonts w:ascii="Arial" w:hAnsi="Arial" w:cs="Arial"/>
          <w:b w:val="0"/>
          <w:sz w:val="18"/>
          <w:szCs w:val="18"/>
        </w:rPr>
        <w:instrText xml:space="preserve"> REF _Ref520044170 \w \h </w:instrText>
      </w:r>
      <w:r w:rsidR="003D36DA" w:rsidRPr="00CA01AE">
        <w:rPr>
          <w:rFonts w:ascii="Arial" w:hAnsi="Arial" w:cs="Arial"/>
          <w:b w:val="0"/>
          <w:sz w:val="18"/>
          <w:szCs w:val="18"/>
        </w:rPr>
        <w:instrText xml:space="preserve"> \* MERGEFORMAT </w:instrText>
      </w:r>
      <w:r w:rsidRPr="00CA01AE">
        <w:rPr>
          <w:rFonts w:ascii="Arial" w:hAnsi="Arial" w:cs="Arial"/>
          <w:b w:val="0"/>
          <w:sz w:val="18"/>
          <w:szCs w:val="18"/>
        </w:rPr>
      </w:r>
      <w:r w:rsidRPr="00CA01AE">
        <w:rPr>
          <w:rFonts w:ascii="Arial" w:hAnsi="Arial" w:cs="Arial"/>
          <w:b w:val="0"/>
          <w:sz w:val="18"/>
          <w:szCs w:val="18"/>
        </w:rPr>
        <w:fldChar w:fldCharType="separate"/>
      </w:r>
      <w:r w:rsidR="002B1878" w:rsidRPr="00CA01AE">
        <w:rPr>
          <w:rFonts w:ascii="Arial" w:hAnsi="Arial" w:cs="Arial"/>
          <w:b w:val="0"/>
          <w:sz w:val="18"/>
          <w:szCs w:val="18"/>
        </w:rPr>
        <w:t>16.1(c)</w:t>
      </w:r>
      <w:r w:rsidRPr="00CA01AE">
        <w:rPr>
          <w:rFonts w:ascii="Arial" w:hAnsi="Arial" w:cs="Arial"/>
          <w:b w:val="0"/>
          <w:sz w:val="18"/>
          <w:szCs w:val="18"/>
        </w:rPr>
        <w:fldChar w:fldCharType="end"/>
      </w:r>
      <w:r w:rsidRPr="00CA01AE">
        <w:rPr>
          <w:rFonts w:ascii="Arial" w:hAnsi="Arial" w:cs="Arial"/>
          <w:b w:val="0"/>
          <w:sz w:val="18"/>
          <w:szCs w:val="18"/>
        </w:rPr>
        <w:t>.</w:t>
      </w:r>
      <w:bookmarkEnd w:id="13"/>
    </w:p>
    <w:p w14:paraId="454FD69D" w14:textId="77777777" w:rsidR="00876E0F" w:rsidRPr="00CA01AE" w:rsidRDefault="00876E0F" w:rsidP="00876E0F">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Focus may, in its absolute discretion, accept non-defective Goods for return, in which case Focus may require the Customer to pay handling fees of up to ten percent (10%) of the value of the returned Goods plus any freight costs.</w:t>
      </w:r>
    </w:p>
    <w:p w14:paraId="63D98E7A" w14:textId="77777777" w:rsidR="005C433F" w:rsidRPr="00CA01AE" w:rsidRDefault="005C433F" w:rsidP="002E259C">
      <w:pPr>
        <w:pStyle w:val="Heading1"/>
        <w:spacing w:before="0" w:line="240" w:lineRule="auto"/>
        <w:rPr>
          <w:rFonts w:ascii="Arial" w:hAnsi="Arial" w:cs="Arial"/>
          <w:b w:val="0"/>
          <w:sz w:val="18"/>
          <w:szCs w:val="18"/>
          <w:highlight w:val="green"/>
        </w:rPr>
      </w:pPr>
    </w:p>
    <w:p w14:paraId="56A4D75E" w14:textId="77777777" w:rsidR="00D73AD5" w:rsidRDefault="00D73AD5" w:rsidP="00966CCE">
      <w:pPr>
        <w:pStyle w:val="Heading1"/>
        <w:spacing w:before="0" w:line="240" w:lineRule="auto"/>
        <w:jc w:val="center"/>
        <w:rPr>
          <w:rFonts w:ascii="Arial" w:hAnsi="Arial" w:cs="Arial"/>
          <w:sz w:val="18"/>
          <w:szCs w:val="18"/>
        </w:rPr>
      </w:pPr>
    </w:p>
    <w:p w14:paraId="21AF4E14" w14:textId="77777777" w:rsidR="00966CCE" w:rsidRPr="00CA01AE" w:rsidRDefault="00966CCE" w:rsidP="00966CCE">
      <w:pPr>
        <w:pStyle w:val="Heading1"/>
        <w:spacing w:before="0" w:line="240" w:lineRule="auto"/>
        <w:jc w:val="center"/>
        <w:rPr>
          <w:rFonts w:ascii="Arial" w:hAnsi="Arial" w:cs="Arial"/>
          <w:sz w:val="18"/>
          <w:szCs w:val="18"/>
        </w:rPr>
      </w:pPr>
      <w:r w:rsidRPr="00CA01AE">
        <w:rPr>
          <w:rFonts w:ascii="Arial" w:hAnsi="Arial" w:cs="Arial"/>
          <w:sz w:val="18"/>
          <w:szCs w:val="18"/>
        </w:rPr>
        <w:lastRenderedPageBreak/>
        <w:t>SECTION C – GENERAL</w:t>
      </w:r>
    </w:p>
    <w:p w14:paraId="5D53104F" w14:textId="77777777" w:rsidR="00966CCE" w:rsidRPr="00CA01AE" w:rsidRDefault="00966CCE" w:rsidP="00966CCE">
      <w:pPr>
        <w:pStyle w:val="BodyText"/>
        <w:ind w:left="0" w:firstLine="0"/>
        <w:rPr>
          <w:rFonts w:ascii="Arial" w:hAnsi="Arial" w:cs="Arial"/>
          <w:i/>
          <w:sz w:val="18"/>
          <w:szCs w:val="18"/>
        </w:rPr>
      </w:pPr>
      <w:r w:rsidRPr="00CA01AE">
        <w:rPr>
          <w:rFonts w:ascii="Arial" w:hAnsi="Arial" w:cs="Arial"/>
          <w:i/>
          <w:sz w:val="18"/>
          <w:szCs w:val="18"/>
        </w:rPr>
        <w:t>The following provisions apply regardless of whether the Goods are hired or purchased by the Customer.</w:t>
      </w:r>
    </w:p>
    <w:p w14:paraId="56A585A2" w14:textId="77777777" w:rsidR="007053AA" w:rsidRPr="00CA01AE" w:rsidRDefault="007053AA" w:rsidP="0098229E">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Delivery</w:t>
      </w:r>
    </w:p>
    <w:p w14:paraId="27047703" w14:textId="77777777" w:rsidR="007053AA" w:rsidRPr="00CA01AE" w:rsidRDefault="0046288C" w:rsidP="0046288C">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For the purposes of these Terms, delivery is taken to occur:</w:t>
      </w:r>
    </w:p>
    <w:p w14:paraId="71567BCA" w14:textId="4B5F3617" w:rsidR="0046288C" w:rsidRPr="00CA01AE" w:rsidRDefault="0046288C" w:rsidP="0046288C">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when the Customer collects the Goods from Focus’ premises or is provided with the </w:t>
      </w:r>
      <w:r w:rsidR="00ED5E22" w:rsidRPr="00CA01AE">
        <w:rPr>
          <w:rFonts w:ascii="Arial" w:hAnsi="Arial" w:cs="Arial"/>
          <w:b w:val="0"/>
          <w:sz w:val="18"/>
          <w:szCs w:val="18"/>
        </w:rPr>
        <w:t>Goods (including any related services)</w:t>
      </w:r>
      <w:r w:rsidRPr="00CA01AE">
        <w:rPr>
          <w:rFonts w:ascii="Arial" w:hAnsi="Arial" w:cs="Arial"/>
          <w:b w:val="0"/>
          <w:sz w:val="18"/>
          <w:szCs w:val="18"/>
        </w:rPr>
        <w:t>; or</w:t>
      </w:r>
    </w:p>
    <w:p w14:paraId="1DD7DC16" w14:textId="38B3F9E5" w:rsidR="0046288C" w:rsidRPr="00CA01AE" w:rsidRDefault="0046288C" w:rsidP="0046288C">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when Focus (or its nominated carrier) delivers </w:t>
      </w:r>
      <w:r w:rsidR="00ED5E22" w:rsidRPr="00CA01AE">
        <w:rPr>
          <w:rFonts w:ascii="Arial" w:hAnsi="Arial" w:cs="Arial"/>
          <w:b w:val="0"/>
          <w:sz w:val="18"/>
          <w:szCs w:val="18"/>
        </w:rPr>
        <w:t xml:space="preserve">or the provides </w:t>
      </w:r>
      <w:r w:rsidRPr="00CA01AE">
        <w:rPr>
          <w:rFonts w:ascii="Arial" w:hAnsi="Arial" w:cs="Arial"/>
          <w:b w:val="0"/>
          <w:sz w:val="18"/>
          <w:szCs w:val="18"/>
        </w:rPr>
        <w:t xml:space="preserve">the </w:t>
      </w:r>
      <w:proofErr w:type="gramStart"/>
      <w:r w:rsidRPr="00CA01AE">
        <w:rPr>
          <w:rFonts w:ascii="Arial" w:hAnsi="Arial" w:cs="Arial"/>
          <w:b w:val="0"/>
          <w:sz w:val="18"/>
          <w:szCs w:val="18"/>
        </w:rPr>
        <w:t>Goods  to</w:t>
      </w:r>
      <w:proofErr w:type="gramEnd"/>
      <w:r w:rsidRPr="00CA01AE">
        <w:rPr>
          <w:rFonts w:ascii="Arial" w:hAnsi="Arial" w:cs="Arial"/>
          <w:b w:val="0"/>
          <w:sz w:val="18"/>
          <w:szCs w:val="18"/>
        </w:rPr>
        <w:t xml:space="preserve"> the Customer’s nominated address</w:t>
      </w:r>
      <w:r w:rsidR="005C433F" w:rsidRPr="00CA01AE">
        <w:rPr>
          <w:rFonts w:ascii="Arial" w:hAnsi="Arial" w:cs="Arial"/>
          <w:b w:val="0"/>
          <w:sz w:val="18"/>
          <w:szCs w:val="18"/>
        </w:rPr>
        <w:t>.</w:t>
      </w:r>
    </w:p>
    <w:p w14:paraId="7D22FA73" w14:textId="77777777" w:rsidR="0046288C" w:rsidRPr="00CA01AE" w:rsidRDefault="0046288C" w:rsidP="00FE10B7">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Focus reserves the right to charge an additional amount for delivery to </w:t>
      </w:r>
      <w:r w:rsidR="00FE10B7" w:rsidRPr="00CA01AE">
        <w:rPr>
          <w:rFonts w:ascii="Arial" w:hAnsi="Arial" w:cs="Arial"/>
          <w:b w:val="0"/>
          <w:sz w:val="18"/>
          <w:szCs w:val="18"/>
        </w:rPr>
        <w:t>a location other than Focus’ premises.</w:t>
      </w:r>
    </w:p>
    <w:p w14:paraId="41EF1267" w14:textId="77777777" w:rsidR="00FE10B7" w:rsidRPr="00CA01AE" w:rsidRDefault="00FE10B7" w:rsidP="0046288C">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Focus will not be liable </w:t>
      </w:r>
      <w:r w:rsidR="0046288C" w:rsidRPr="00CA01AE">
        <w:rPr>
          <w:rFonts w:ascii="Arial" w:hAnsi="Arial" w:cs="Arial"/>
          <w:b w:val="0"/>
          <w:sz w:val="18"/>
          <w:szCs w:val="18"/>
        </w:rPr>
        <w:t xml:space="preserve">for any loss or damage incurred by the Customer as a result of </w:t>
      </w:r>
      <w:r w:rsidRPr="00CA01AE">
        <w:rPr>
          <w:rFonts w:ascii="Arial" w:hAnsi="Arial" w:cs="Arial"/>
          <w:b w:val="0"/>
          <w:sz w:val="18"/>
          <w:szCs w:val="18"/>
        </w:rPr>
        <w:t xml:space="preserve">late delivery. </w:t>
      </w:r>
    </w:p>
    <w:p w14:paraId="0BA1C061" w14:textId="77777777" w:rsidR="00FE10B7" w:rsidRPr="00CA01AE" w:rsidRDefault="00FE10B7" w:rsidP="00FE10B7">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If the Customer is unable to take delivery, Focus reserves the right to charge a reasonable fee for re-delivery and/or storage of the Goods.</w:t>
      </w:r>
    </w:p>
    <w:p w14:paraId="575DFD3D" w14:textId="77777777" w:rsidR="0046288C" w:rsidRPr="00CA01AE" w:rsidRDefault="00FE10B7" w:rsidP="0046288C">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If </w:t>
      </w:r>
      <w:r w:rsidR="0046288C" w:rsidRPr="00CA01AE">
        <w:rPr>
          <w:rFonts w:ascii="Arial" w:hAnsi="Arial" w:cs="Arial"/>
          <w:b w:val="0"/>
          <w:sz w:val="18"/>
          <w:szCs w:val="18"/>
        </w:rPr>
        <w:t xml:space="preserve">Focus is unable to supply the Goods (including any installation and/or removal thereof) as agreed solely due to any action or inaction of the </w:t>
      </w:r>
      <w:r w:rsidR="00D15457" w:rsidRPr="00CA01AE">
        <w:rPr>
          <w:rFonts w:ascii="Arial" w:hAnsi="Arial" w:cs="Arial"/>
          <w:b w:val="0"/>
          <w:sz w:val="18"/>
          <w:szCs w:val="18"/>
        </w:rPr>
        <w:t>Customer,</w:t>
      </w:r>
      <w:r w:rsidR="0046288C" w:rsidRPr="00CA01AE">
        <w:rPr>
          <w:rFonts w:ascii="Arial" w:hAnsi="Arial" w:cs="Arial"/>
          <w:b w:val="0"/>
          <w:sz w:val="18"/>
          <w:szCs w:val="18"/>
        </w:rPr>
        <w:t xml:space="preserve"> then Focus shall be entitled to charge a reasonable fee (to cover mileage and lost time hours) for re-supplying the Goods</w:t>
      </w:r>
      <w:r w:rsidR="005C433F" w:rsidRPr="00CA01AE">
        <w:rPr>
          <w:rFonts w:ascii="Arial" w:hAnsi="Arial" w:cs="Arial"/>
          <w:b w:val="0"/>
          <w:sz w:val="18"/>
          <w:szCs w:val="18"/>
        </w:rPr>
        <w:t>.</w:t>
      </w:r>
    </w:p>
    <w:p w14:paraId="4BC8E93F" w14:textId="77777777" w:rsidR="0046288C" w:rsidRPr="00CA01AE" w:rsidRDefault="0046288C" w:rsidP="0046288C">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w:t>
      </w:r>
      <w:r w:rsidR="00E95B5E" w:rsidRPr="00CA01AE">
        <w:rPr>
          <w:rFonts w:ascii="Arial" w:hAnsi="Arial" w:cs="Arial"/>
          <w:b w:val="0"/>
          <w:sz w:val="18"/>
          <w:szCs w:val="18"/>
        </w:rPr>
        <w:t>must</w:t>
      </w:r>
      <w:r w:rsidRPr="00CA01AE">
        <w:rPr>
          <w:rFonts w:ascii="Arial" w:hAnsi="Arial" w:cs="Arial"/>
          <w:b w:val="0"/>
          <w:sz w:val="18"/>
          <w:szCs w:val="18"/>
        </w:rPr>
        <w:t xml:space="preserve"> ensure that Focus has clear and free access to the nominated address at all times to enable </w:t>
      </w:r>
      <w:r w:rsidR="00E95B5E" w:rsidRPr="00CA01AE">
        <w:rPr>
          <w:rFonts w:ascii="Arial" w:hAnsi="Arial" w:cs="Arial"/>
          <w:b w:val="0"/>
          <w:sz w:val="18"/>
          <w:szCs w:val="18"/>
        </w:rPr>
        <w:t>delivery.</w:t>
      </w:r>
      <w:r w:rsidRPr="00CA01AE">
        <w:rPr>
          <w:rFonts w:ascii="Arial" w:hAnsi="Arial" w:cs="Arial"/>
          <w:b w:val="0"/>
          <w:sz w:val="18"/>
          <w:szCs w:val="18"/>
        </w:rPr>
        <w:t xml:space="preserve"> Focus shall not be liable for any loss or damage to the property (including, without limitation, damage to pathways, driveways and concreted or paved or grassed areas), unless due to the negligence of Focus.</w:t>
      </w:r>
    </w:p>
    <w:p w14:paraId="79F543F6" w14:textId="0EF7F9BC" w:rsidR="00793611" w:rsidRPr="00CA01AE" w:rsidRDefault="00793611" w:rsidP="0046288C">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If the Customer requires Focus deliver, collect or install the Goods, the Customer agrees to pay the Focus’ reasonable costs of delivery, collection or installation (including a waiting fee if the nominated time for delivery, collection or installation is delayed by the Customer).</w:t>
      </w:r>
    </w:p>
    <w:p w14:paraId="75A8F8CA" w14:textId="77777777" w:rsidR="0098229E" w:rsidRPr="00CA01AE" w:rsidRDefault="0098229E" w:rsidP="0098229E">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Payment</w:t>
      </w:r>
    </w:p>
    <w:p w14:paraId="6E5D5497" w14:textId="79E004AB" w:rsidR="0098229E" w:rsidRPr="00CA01AE" w:rsidRDefault="0098229E" w:rsidP="0098229E">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agrees to pay Focus the Price for the Goods (plus any GST applicable).</w:t>
      </w:r>
    </w:p>
    <w:p w14:paraId="0D8324C3" w14:textId="77777777" w:rsidR="002839A6" w:rsidRPr="00CA01AE" w:rsidRDefault="002839A6" w:rsidP="0098229E">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Any Price specified in a Focus quotation is binding, provided that the Customer accepted the quote in writing within 30 days.</w:t>
      </w:r>
    </w:p>
    <w:p w14:paraId="7B2602B6" w14:textId="77777777" w:rsidR="00747092" w:rsidRPr="00CA01AE" w:rsidRDefault="00747092" w:rsidP="0098229E">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Focus reserves the right to require a non-refundable deposit on any hire or purchase of Goods.</w:t>
      </w:r>
    </w:p>
    <w:p w14:paraId="7C42F0F5" w14:textId="77777777" w:rsidR="00ED2E13" w:rsidRPr="00CA01AE" w:rsidRDefault="00ED2E13" w:rsidP="0098229E">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Focus reserves the right to alter the Price:</w:t>
      </w:r>
    </w:p>
    <w:p w14:paraId="2F22D620" w14:textId="77777777" w:rsidR="00ED2E13" w:rsidRPr="00CA01AE" w:rsidRDefault="00ED2E13" w:rsidP="00ED2E13">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if a variation to the Goods which are to be supplied is requested; or</w:t>
      </w:r>
    </w:p>
    <w:p w14:paraId="667D4B7C" w14:textId="2DA8DDF5" w:rsidR="00ED2E13" w:rsidRPr="00CA01AE" w:rsidRDefault="00ED2E13" w:rsidP="00ED2E13">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if other </w:t>
      </w:r>
      <w:r w:rsidR="006D7623" w:rsidRPr="00CA01AE">
        <w:rPr>
          <w:rFonts w:ascii="Arial" w:hAnsi="Arial" w:cs="Arial"/>
          <w:b w:val="0"/>
          <w:sz w:val="18"/>
          <w:szCs w:val="18"/>
        </w:rPr>
        <w:t xml:space="preserve">Goods </w:t>
      </w:r>
      <w:r w:rsidRPr="00CA01AE">
        <w:rPr>
          <w:rFonts w:ascii="Arial" w:hAnsi="Arial" w:cs="Arial"/>
          <w:b w:val="0"/>
          <w:sz w:val="18"/>
          <w:szCs w:val="18"/>
        </w:rPr>
        <w:t xml:space="preserve">or variations are required (e.g. extended hire periods); or </w:t>
      </w:r>
    </w:p>
    <w:p w14:paraId="6FC5C749" w14:textId="77777777" w:rsidR="00ED2E13" w:rsidRPr="00CA01AE" w:rsidRDefault="00ED2E13" w:rsidP="00ED2E13">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in the event of increases to Focus in the cost of labour or materials, fluctuations in currency exchange rates or any Government or regulatory body imposing or increasing fees, etc.), which are beyond Focus’ control.</w:t>
      </w:r>
    </w:p>
    <w:p w14:paraId="117B234C" w14:textId="77777777" w:rsidR="00A23C2C" w:rsidRPr="00CA01AE" w:rsidRDefault="00A23C2C" w:rsidP="0098229E">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Payment may made by any means agreed with Focus, and Focus reserves the right to charge the Customer a fee for accepting payment by credit or debit card.</w:t>
      </w:r>
    </w:p>
    <w:p w14:paraId="3C05E41D" w14:textId="6B86A02E" w:rsidR="0098229E" w:rsidRPr="00CA01AE" w:rsidRDefault="0098229E" w:rsidP="0098229E">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Subject to clause </w:t>
      </w:r>
      <w:r w:rsidRPr="00CA01AE">
        <w:rPr>
          <w:rFonts w:ascii="Arial" w:hAnsi="Arial" w:cs="Arial"/>
          <w:b w:val="0"/>
          <w:sz w:val="18"/>
          <w:szCs w:val="18"/>
        </w:rPr>
        <w:fldChar w:fldCharType="begin"/>
      </w:r>
      <w:r w:rsidRPr="00CA01AE">
        <w:rPr>
          <w:rFonts w:ascii="Arial" w:hAnsi="Arial" w:cs="Arial"/>
          <w:b w:val="0"/>
          <w:sz w:val="18"/>
          <w:szCs w:val="18"/>
        </w:rPr>
        <w:instrText xml:space="preserve"> REF _Ref510009852 \r \h </w:instrText>
      </w:r>
      <w:r w:rsidR="007053AA" w:rsidRPr="00CA01AE">
        <w:rPr>
          <w:rFonts w:ascii="Arial" w:hAnsi="Arial" w:cs="Arial"/>
          <w:b w:val="0"/>
          <w:sz w:val="18"/>
          <w:szCs w:val="18"/>
        </w:rPr>
        <w:instrText xml:space="preserve"> \* MERGEFORMAT </w:instrText>
      </w:r>
      <w:r w:rsidRPr="00CA01AE">
        <w:rPr>
          <w:rFonts w:ascii="Arial" w:hAnsi="Arial" w:cs="Arial"/>
          <w:b w:val="0"/>
          <w:sz w:val="18"/>
          <w:szCs w:val="18"/>
        </w:rPr>
      </w:r>
      <w:r w:rsidRPr="00CA01AE">
        <w:rPr>
          <w:rFonts w:ascii="Arial" w:hAnsi="Arial" w:cs="Arial"/>
          <w:b w:val="0"/>
          <w:sz w:val="18"/>
          <w:szCs w:val="18"/>
        </w:rPr>
        <w:fldChar w:fldCharType="separate"/>
      </w:r>
      <w:r w:rsidR="002B1878" w:rsidRPr="00CA01AE">
        <w:rPr>
          <w:rFonts w:ascii="Arial" w:hAnsi="Arial" w:cs="Arial"/>
          <w:b w:val="0"/>
          <w:sz w:val="18"/>
          <w:szCs w:val="18"/>
        </w:rPr>
        <w:t>18.7</w:t>
      </w:r>
      <w:r w:rsidRPr="00CA01AE">
        <w:rPr>
          <w:rFonts w:ascii="Arial" w:hAnsi="Arial" w:cs="Arial"/>
          <w:b w:val="0"/>
          <w:sz w:val="18"/>
          <w:szCs w:val="18"/>
        </w:rPr>
        <w:fldChar w:fldCharType="end"/>
      </w:r>
      <w:r w:rsidR="000E3FAB" w:rsidRPr="00CA01AE">
        <w:rPr>
          <w:rFonts w:ascii="Arial" w:hAnsi="Arial" w:cs="Arial"/>
          <w:b w:val="0"/>
          <w:sz w:val="18"/>
          <w:szCs w:val="18"/>
        </w:rPr>
        <w:t xml:space="preserve">, </w:t>
      </w:r>
      <w:r w:rsidR="00A23C2C" w:rsidRPr="00CA01AE">
        <w:rPr>
          <w:rFonts w:ascii="Arial" w:hAnsi="Arial" w:cs="Arial"/>
          <w:b w:val="0"/>
          <w:sz w:val="18"/>
          <w:szCs w:val="18"/>
        </w:rPr>
        <w:t>the relevant Invoice</w:t>
      </w:r>
      <w:r w:rsidR="000E3FAB" w:rsidRPr="00CA01AE">
        <w:rPr>
          <w:rFonts w:ascii="Arial" w:hAnsi="Arial" w:cs="Arial"/>
          <w:b w:val="0"/>
          <w:sz w:val="18"/>
          <w:szCs w:val="18"/>
        </w:rPr>
        <w:t xml:space="preserve"> or as otherwise notified by Focus</w:t>
      </w:r>
      <w:r w:rsidRPr="00CA01AE">
        <w:rPr>
          <w:rFonts w:ascii="Arial" w:hAnsi="Arial" w:cs="Arial"/>
          <w:b w:val="0"/>
          <w:sz w:val="18"/>
          <w:szCs w:val="18"/>
        </w:rPr>
        <w:t xml:space="preserve">, the Price must be paid prior </w:t>
      </w:r>
      <w:r w:rsidR="00A23C2C" w:rsidRPr="00CA01AE">
        <w:rPr>
          <w:rFonts w:ascii="Arial" w:hAnsi="Arial" w:cs="Arial"/>
          <w:b w:val="0"/>
          <w:sz w:val="18"/>
          <w:szCs w:val="18"/>
        </w:rPr>
        <w:t>to delivery of the Goods or the start of the Hire Period.</w:t>
      </w:r>
    </w:p>
    <w:p w14:paraId="490D0DA4" w14:textId="77777777" w:rsidR="0098229E" w:rsidRPr="00CA01AE" w:rsidRDefault="0098229E" w:rsidP="0098229E">
      <w:pPr>
        <w:pStyle w:val="Heading1"/>
        <w:numPr>
          <w:ilvl w:val="1"/>
          <w:numId w:val="22"/>
        </w:numPr>
        <w:spacing w:before="0" w:line="240" w:lineRule="auto"/>
        <w:ind w:left="567" w:hanging="567"/>
        <w:rPr>
          <w:rFonts w:ascii="Arial" w:hAnsi="Arial" w:cs="Arial"/>
          <w:b w:val="0"/>
          <w:sz w:val="18"/>
          <w:szCs w:val="18"/>
        </w:rPr>
      </w:pPr>
      <w:bookmarkStart w:id="14" w:name="_Ref510009852"/>
      <w:r w:rsidRPr="00CA01AE">
        <w:rPr>
          <w:rFonts w:ascii="Arial" w:hAnsi="Arial" w:cs="Arial"/>
          <w:b w:val="0"/>
          <w:sz w:val="18"/>
          <w:szCs w:val="18"/>
        </w:rPr>
        <w:t>If the Customer has a Credit Account</w:t>
      </w:r>
      <w:bookmarkEnd w:id="14"/>
      <w:r w:rsidRPr="00CA01AE">
        <w:rPr>
          <w:rFonts w:ascii="Arial" w:hAnsi="Arial" w:cs="Arial"/>
          <w:b w:val="0"/>
          <w:sz w:val="18"/>
          <w:szCs w:val="18"/>
        </w:rPr>
        <w:t xml:space="preserve">, the Customer must pay the </w:t>
      </w:r>
      <w:r w:rsidR="00A23C2C" w:rsidRPr="00CA01AE">
        <w:rPr>
          <w:rFonts w:ascii="Arial" w:hAnsi="Arial" w:cs="Arial"/>
          <w:b w:val="0"/>
          <w:sz w:val="18"/>
          <w:szCs w:val="18"/>
        </w:rPr>
        <w:t>Price in accordance with the agreed credit terms.</w:t>
      </w:r>
    </w:p>
    <w:p w14:paraId="14D13601" w14:textId="77777777" w:rsidR="0098229E" w:rsidRPr="00CA01AE" w:rsidRDefault="0098229E" w:rsidP="0098229E">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If the Customer fails to pay the </w:t>
      </w:r>
      <w:r w:rsidR="00A23C2C" w:rsidRPr="00CA01AE">
        <w:rPr>
          <w:rFonts w:ascii="Arial" w:hAnsi="Arial" w:cs="Arial"/>
          <w:b w:val="0"/>
          <w:sz w:val="18"/>
          <w:szCs w:val="18"/>
        </w:rPr>
        <w:t>Price</w:t>
      </w:r>
      <w:r w:rsidRPr="00CA01AE">
        <w:rPr>
          <w:rFonts w:ascii="Arial" w:hAnsi="Arial" w:cs="Arial"/>
          <w:b w:val="0"/>
          <w:sz w:val="18"/>
          <w:szCs w:val="18"/>
        </w:rPr>
        <w:t xml:space="preserve"> by the due date, Focus may:</w:t>
      </w:r>
    </w:p>
    <w:p w14:paraId="39118DA5" w14:textId="77777777" w:rsidR="0098229E" w:rsidRPr="00CA01AE" w:rsidRDefault="0098229E" w:rsidP="0098229E">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suspend or cancel </w:t>
      </w:r>
      <w:r w:rsidR="00A23C2C" w:rsidRPr="00CA01AE">
        <w:rPr>
          <w:rFonts w:ascii="Arial" w:hAnsi="Arial" w:cs="Arial"/>
          <w:b w:val="0"/>
          <w:sz w:val="18"/>
          <w:szCs w:val="18"/>
        </w:rPr>
        <w:t xml:space="preserve">any </w:t>
      </w:r>
      <w:r w:rsidRPr="00CA01AE">
        <w:rPr>
          <w:rFonts w:ascii="Arial" w:hAnsi="Arial" w:cs="Arial"/>
          <w:b w:val="0"/>
          <w:sz w:val="18"/>
          <w:szCs w:val="18"/>
        </w:rPr>
        <w:t xml:space="preserve">Credit Account; </w:t>
      </w:r>
    </w:p>
    <w:p w14:paraId="7173BF24" w14:textId="77777777" w:rsidR="0098229E" w:rsidRPr="00CA01AE" w:rsidRDefault="0098229E" w:rsidP="0098229E">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terminate these Terms; and</w:t>
      </w:r>
    </w:p>
    <w:p w14:paraId="0078BDDF" w14:textId="77777777" w:rsidR="0098229E" w:rsidRPr="00CA01AE" w:rsidRDefault="0098229E" w:rsidP="0098229E">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charge the Customer interest at the </w:t>
      </w:r>
      <w:r w:rsidR="00593D78" w:rsidRPr="00CA01AE">
        <w:rPr>
          <w:rFonts w:ascii="Arial" w:hAnsi="Arial" w:cs="Arial"/>
          <w:b w:val="0"/>
          <w:sz w:val="18"/>
          <w:szCs w:val="18"/>
        </w:rPr>
        <w:t>rate of 2.5</w:t>
      </w:r>
      <w:r w:rsidRPr="00CA01AE">
        <w:rPr>
          <w:rFonts w:ascii="Arial" w:hAnsi="Arial" w:cs="Arial"/>
          <w:b w:val="0"/>
          <w:sz w:val="18"/>
          <w:szCs w:val="18"/>
        </w:rPr>
        <w:t>%</w:t>
      </w:r>
      <w:r w:rsidR="00593D78" w:rsidRPr="00CA01AE">
        <w:rPr>
          <w:rFonts w:ascii="Arial" w:hAnsi="Arial" w:cs="Arial"/>
          <w:b w:val="0"/>
          <w:sz w:val="18"/>
          <w:szCs w:val="18"/>
        </w:rPr>
        <w:t xml:space="preserve"> per calendar month</w:t>
      </w:r>
      <w:r w:rsidRPr="00CA01AE">
        <w:rPr>
          <w:rFonts w:ascii="Arial" w:hAnsi="Arial" w:cs="Arial"/>
          <w:b w:val="0"/>
          <w:sz w:val="18"/>
          <w:szCs w:val="18"/>
        </w:rPr>
        <w:t xml:space="preserve">, calculated daily and compounded weekly from the due date until the date of payment in full. </w:t>
      </w:r>
    </w:p>
    <w:p w14:paraId="3318B5CE" w14:textId="77777777" w:rsidR="0098229E" w:rsidRPr="00CA01AE" w:rsidRDefault="0098229E" w:rsidP="0098229E">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must pay all reasonable costs incurred by Focus in recovering any outstanding amounts including but not limited to debt collection or legal costs.</w:t>
      </w:r>
    </w:p>
    <w:p w14:paraId="5603769A" w14:textId="77777777" w:rsidR="0098229E" w:rsidRPr="00CA01AE" w:rsidRDefault="0098229E" w:rsidP="0098229E">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Any late return of </w:t>
      </w:r>
      <w:r w:rsidR="00A23C2C" w:rsidRPr="00CA01AE">
        <w:rPr>
          <w:rFonts w:ascii="Arial" w:hAnsi="Arial" w:cs="Arial"/>
          <w:b w:val="0"/>
          <w:sz w:val="18"/>
          <w:szCs w:val="18"/>
        </w:rPr>
        <w:t>hired Goods</w:t>
      </w:r>
      <w:r w:rsidRPr="00CA01AE">
        <w:rPr>
          <w:rFonts w:ascii="Arial" w:hAnsi="Arial" w:cs="Arial"/>
          <w:b w:val="0"/>
          <w:sz w:val="18"/>
          <w:szCs w:val="18"/>
        </w:rPr>
        <w:t xml:space="preserve"> will incur the late return charges referred to on the relevant Invoice.</w:t>
      </w:r>
    </w:p>
    <w:p w14:paraId="5DE9E452" w14:textId="77777777" w:rsidR="003904A0" w:rsidRPr="00CA01AE" w:rsidRDefault="0098229E" w:rsidP="00DA2513">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agrees to accurately complete and sign </w:t>
      </w:r>
      <w:r w:rsidR="00105E77" w:rsidRPr="00CA01AE">
        <w:rPr>
          <w:rFonts w:ascii="Arial" w:hAnsi="Arial" w:cs="Arial"/>
          <w:b w:val="0"/>
          <w:sz w:val="18"/>
          <w:szCs w:val="18"/>
        </w:rPr>
        <w:t>a</w:t>
      </w:r>
      <w:r w:rsidRPr="00CA01AE">
        <w:rPr>
          <w:rFonts w:ascii="Arial" w:hAnsi="Arial" w:cs="Arial"/>
          <w:b w:val="0"/>
          <w:sz w:val="18"/>
          <w:szCs w:val="18"/>
        </w:rPr>
        <w:t xml:space="preserve"> Credit Card Authorisation Form, the contents of which shall form part of </w:t>
      </w:r>
      <w:r w:rsidR="00105E77" w:rsidRPr="00CA01AE">
        <w:rPr>
          <w:rFonts w:ascii="Arial" w:hAnsi="Arial" w:cs="Arial"/>
          <w:b w:val="0"/>
          <w:sz w:val="18"/>
          <w:szCs w:val="18"/>
        </w:rPr>
        <w:t>these Terms. If</w:t>
      </w:r>
      <w:r w:rsidRPr="00CA01AE">
        <w:rPr>
          <w:rFonts w:ascii="Arial" w:hAnsi="Arial" w:cs="Arial"/>
          <w:b w:val="0"/>
          <w:sz w:val="18"/>
          <w:szCs w:val="18"/>
        </w:rPr>
        <w:t xml:space="preserve"> the Customer default</w:t>
      </w:r>
      <w:r w:rsidR="00105E77" w:rsidRPr="00CA01AE">
        <w:rPr>
          <w:rFonts w:ascii="Arial" w:hAnsi="Arial" w:cs="Arial"/>
          <w:b w:val="0"/>
          <w:sz w:val="18"/>
          <w:szCs w:val="18"/>
        </w:rPr>
        <w:t>s</w:t>
      </w:r>
      <w:r w:rsidRPr="00CA01AE">
        <w:rPr>
          <w:rFonts w:ascii="Arial" w:hAnsi="Arial" w:cs="Arial"/>
          <w:b w:val="0"/>
          <w:sz w:val="18"/>
          <w:szCs w:val="18"/>
        </w:rPr>
        <w:t xml:space="preserve"> o</w:t>
      </w:r>
      <w:r w:rsidR="00105E77" w:rsidRPr="00CA01AE">
        <w:rPr>
          <w:rFonts w:ascii="Arial" w:hAnsi="Arial" w:cs="Arial"/>
          <w:b w:val="0"/>
          <w:sz w:val="18"/>
          <w:szCs w:val="18"/>
        </w:rPr>
        <w:t>n</w:t>
      </w:r>
      <w:r w:rsidRPr="00CA01AE">
        <w:rPr>
          <w:rFonts w:ascii="Arial" w:hAnsi="Arial" w:cs="Arial"/>
          <w:b w:val="0"/>
          <w:sz w:val="18"/>
          <w:szCs w:val="18"/>
        </w:rPr>
        <w:t xml:space="preserve"> payment for any reason, then Focus reserves the right to automatically debit the Customer’s credit card</w:t>
      </w:r>
      <w:r w:rsidR="00105E77" w:rsidRPr="00CA01AE">
        <w:rPr>
          <w:rFonts w:ascii="Arial" w:hAnsi="Arial" w:cs="Arial"/>
          <w:b w:val="0"/>
          <w:sz w:val="18"/>
          <w:szCs w:val="18"/>
        </w:rPr>
        <w:t xml:space="preserve"> for the full Price.</w:t>
      </w:r>
    </w:p>
    <w:p w14:paraId="70E9155F" w14:textId="77777777" w:rsidR="003904A0" w:rsidRPr="00CA01AE" w:rsidRDefault="003904A0" w:rsidP="003904A0">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Customer’s Obligations</w:t>
      </w:r>
    </w:p>
    <w:p w14:paraId="38E5D9D2" w14:textId="77777777" w:rsidR="003904A0" w:rsidRPr="00CA01AE" w:rsidRDefault="003904A0" w:rsidP="003904A0">
      <w:pPr>
        <w:pStyle w:val="Heading1"/>
        <w:spacing w:before="0" w:line="240" w:lineRule="auto"/>
        <w:ind w:left="567" w:firstLine="0"/>
        <w:rPr>
          <w:rFonts w:ascii="Arial" w:hAnsi="Arial" w:cs="Arial"/>
          <w:b w:val="0"/>
          <w:sz w:val="18"/>
          <w:szCs w:val="18"/>
        </w:rPr>
      </w:pPr>
      <w:r w:rsidRPr="00CA01AE">
        <w:rPr>
          <w:rFonts w:ascii="Arial" w:hAnsi="Arial" w:cs="Arial"/>
          <w:b w:val="0"/>
          <w:sz w:val="18"/>
          <w:szCs w:val="18"/>
        </w:rPr>
        <w:t>The Customer agrees to:</w:t>
      </w:r>
    </w:p>
    <w:p w14:paraId="64E20DF3" w14:textId="77777777" w:rsidR="003904A0" w:rsidRPr="00CA01AE" w:rsidRDefault="003904A0" w:rsidP="003904A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satisfy itself that the Goods are suitable for the purpose for which it is used;</w:t>
      </w:r>
    </w:p>
    <w:p w14:paraId="4F3E1A1D" w14:textId="77777777" w:rsidR="003904A0" w:rsidRPr="00CA01AE" w:rsidRDefault="003904A0" w:rsidP="003904A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operate or use the Goods only for their intended use;</w:t>
      </w:r>
    </w:p>
    <w:p w14:paraId="1C7CA786" w14:textId="77777777" w:rsidR="003904A0" w:rsidRPr="00CA01AE" w:rsidRDefault="003904A0" w:rsidP="003904A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comply with all manufacturer's instructions and recommendations relating to the use and operation of the </w:t>
      </w:r>
      <w:r w:rsidR="00DA2513" w:rsidRPr="00CA01AE">
        <w:rPr>
          <w:rFonts w:ascii="Arial" w:hAnsi="Arial" w:cs="Arial"/>
          <w:b w:val="0"/>
          <w:sz w:val="18"/>
          <w:szCs w:val="18"/>
        </w:rPr>
        <w:t>Goods</w:t>
      </w:r>
      <w:r w:rsidRPr="00CA01AE">
        <w:rPr>
          <w:rFonts w:ascii="Arial" w:hAnsi="Arial" w:cs="Arial"/>
          <w:b w:val="0"/>
          <w:sz w:val="18"/>
          <w:szCs w:val="18"/>
        </w:rPr>
        <w:t>;</w:t>
      </w:r>
    </w:p>
    <w:p w14:paraId="7533831D" w14:textId="77777777" w:rsidR="003904A0" w:rsidRPr="00CA01AE" w:rsidRDefault="003904A0" w:rsidP="003904A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ensure that all persons operating the </w:t>
      </w:r>
      <w:r w:rsidR="00DA2513" w:rsidRPr="00CA01AE">
        <w:rPr>
          <w:rFonts w:ascii="Arial" w:hAnsi="Arial" w:cs="Arial"/>
          <w:b w:val="0"/>
          <w:sz w:val="18"/>
          <w:szCs w:val="18"/>
        </w:rPr>
        <w:t>Goods</w:t>
      </w:r>
      <w:r w:rsidRPr="00CA01AE">
        <w:rPr>
          <w:rFonts w:ascii="Arial" w:hAnsi="Arial" w:cs="Arial"/>
          <w:b w:val="0"/>
          <w:sz w:val="18"/>
          <w:szCs w:val="18"/>
        </w:rPr>
        <w:t xml:space="preserve"> are suitably qualified, and properly instructed in its safe and proper use;</w:t>
      </w:r>
    </w:p>
    <w:p w14:paraId="5439DBA8" w14:textId="77777777" w:rsidR="003904A0" w:rsidRPr="00CA01AE" w:rsidRDefault="003904A0" w:rsidP="003904A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comply with all laws relating to the use of the </w:t>
      </w:r>
      <w:r w:rsidR="00DA2513" w:rsidRPr="00CA01AE">
        <w:rPr>
          <w:rFonts w:ascii="Arial" w:hAnsi="Arial" w:cs="Arial"/>
          <w:b w:val="0"/>
          <w:sz w:val="18"/>
          <w:szCs w:val="18"/>
        </w:rPr>
        <w:t>Goods</w:t>
      </w:r>
      <w:r w:rsidRPr="00CA01AE">
        <w:rPr>
          <w:rFonts w:ascii="Arial" w:hAnsi="Arial" w:cs="Arial"/>
          <w:b w:val="0"/>
          <w:sz w:val="18"/>
          <w:szCs w:val="18"/>
        </w:rPr>
        <w:t>, including, but not limited to, holding any operating licence or permit required by law;</w:t>
      </w:r>
    </w:p>
    <w:p w14:paraId="4AAC9A11" w14:textId="77777777" w:rsidR="003904A0" w:rsidRPr="00CA01AE" w:rsidRDefault="003904A0" w:rsidP="003904A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supply, at its own expense, all fuel necessary for the operation of the </w:t>
      </w:r>
      <w:r w:rsidR="00DA2513" w:rsidRPr="00CA01AE">
        <w:rPr>
          <w:rFonts w:ascii="Arial" w:hAnsi="Arial" w:cs="Arial"/>
          <w:b w:val="0"/>
          <w:sz w:val="18"/>
          <w:szCs w:val="18"/>
        </w:rPr>
        <w:t>Goods</w:t>
      </w:r>
      <w:r w:rsidRPr="00CA01AE">
        <w:rPr>
          <w:rFonts w:ascii="Arial" w:hAnsi="Arial" w:cs="Arial"/>
          <w:b w:val="0"/>
          <w:sz w:val="18"/>
          <w:szCs w:val="18"/>
        </w:rPr>
        <w:t>;</w:t>
      </w:r>
      <w:r w:rsidR="00DA2513" w:rsidRPr="00CA01AE">
        <w:rPr>
          <w:rFonts w:ascii="Arial" w:hAnsi="Arial" w:cs="Arial"/>
          <w:b w:val="0"/>
          <w:sz w:val="18"/>
          <w:szCs w:val="18"/>
        </w:rPr>
        <w:t xml:space="preserve"> and</w:t>
      </w:r>
    </w:p>
    <w:p w14:paraId="5A9F5671" w14:textId="77777777" w:rsidR="003904A0" w:rsidRPr="00CA01AE" w:rsidRDefault="003904A0" w:rsidP="003904A0">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notify Focus immediately if any </w:t>
      </w:r>
      <w:r w:rsidR="00DA2513" w:rsidRPr="00CA01AE">
        <w:rPr>
          <w:rFonts w:ascii="Arial" w:hAnsi="Arial" w:cs="Arial"/>
          <w:b w:val="0"/>
          <w:sz w:val="18"/>
          <w:szCs w:val="18"/>
        </w:rPr>
        <w:t>Goods</w:t>
      </w:r>
      <w:r w:rsidRPr="00CA01AE">
        <w:rPr>
          <w:rFonts w:ascii="Arial" w:hAnsi="Arial" w:cs="Arial"/>
          <w:b w:val="0"/>
          <w:sz w:val="18"/>
          <w:szCs w:val="18"/>
        </w:rPr>
        <w:t xml:space="preserve"> (or parts) is lost, stolen or involved in an incident</w:t>
      </w:r>
      <w:r w:rsidR="00DA2513" w:rsidRPr="00CA01AE">
        <w:rPr>
          <w:rFonts w:ascii="Arial" w:hAnsi="Arial" w:cs="Arial"/>
          <w:b w:val="0"/>
          <w:sz w:val="18"/>
          <w:szCs w:val="18"/>
        </w:rPr>
        <w:t>.</w:t>
      </w:r>
    </w:p>
    <w:p w14:paraId="2DC405D8" w14:textId="77777777" w:rsidR="00532C13" w:rsidRPr="00CA01AE" w:rsidRDefault="00532C13" w:rsidP="004106CD">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Urgency</w:t>
      </w:r>
    </w:p>
    <w:p w14:paraId="5420EC4F" w14:textId="77777777" w:rsidR="00532C13" w:rsidRPr="00CA01AE" w:rsidRDefault="00532C13" w:rsidP="00532C13">
      <w:pPr>
        <w:pStyle w:val="Heading1"/>
        <w:spacing w:before="0" w:line="240" w:lineRule="auto"/>
        <w:ind w:left="567" w:firstLine="0"/>
        <w:rPr>
          <w:rFonts w:ascii="Arial" w:hAnsi="Arial" w:cs="Arial"/>
          <w:b w:val="0"/>
          <w:sz w:val="18"/>
          <w:szCs w:val="18"/>
        </w:rPr>
      </w:pPr>
      <w:r w:rsidRPr="00CA01AE">
        <w:rPr>
          <w:rFonts w:ascii="Arial" w:hAnsi="Arial" w:cs="Arial"/>
          <w:b w:val="0"/>
          <w:sz w:val="18"/>
          <w:szCs w:val="18"/>
        </w:rPr>
        <w:t>Where the Customer requests Focus provide any Goods urgently and which requires Focus’ staff to work outside normal business hours (including but not limited to working, through lunch breaks, weekends and/or public holidays) then Focus reserves the right to charge the Customer additional labour costs (penalty rates will apply), unless otherwise agreed between Focus and the Customer.</w:t>
      </w:r>
    </w:p>
    <w:p w14:paraId="0E167F6C" w14:textId="77777777" w:rsidR="004106CD" w:rsidRPr="00CA01AE" w:rsidRDefault="004106CD" w:rsidP="004106CD">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Intellectual Property</w:t>
      </w:r>
    </w:p>
    <w:p w14:paraId="10231B38" w14:textId="77777777" w:rsidR="004106CD" w:rsidRPr="00CA01AE" w:rsidRDefault="004106CD" w:rsidP="004106CD">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Where Focus has designed, drawn or developed Goods for the Customer, then the copyright in any designs and drawings and documents shall remain the property of Focus.</w:t>
      </w:r>
    </w:p>
    <w:p w14:paraId="2DD7E3AD" w14:textId="77777777" w:rsidR="004106CD" w:rsidRPr="00CA01AE" w:rsidRDefault="004106CD" w:rsidP="004106CD">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warrants that all designs, specifications or instructions given to Focus will not cause Focus to infringe any patent, registered </w:t>
      </w:r>
      <w:r w:rsidR="00F1259B" w:rsidRPr="00CA01AE">
        <w:rPr>
          <w:rFonts w:ascii="Arial" w:hAnsi="Arial" w:cs="Arial"/>
          <w:b w:val="0"/>
          <w:sz w:val="18"/>
          <w:szCs w:val="18"/>
        </w:rPr>
        <w:t>design, trademark</w:t>
      </w:r>
      <w:r w:rsidRPr="00CA01AE">
        <w:rPr>
          <w:rFonts w:ascii="Arial" w:hAnsi="Arial" w:cs="Arial"/>
          <w:b w:val="0"/>
          <w:sz w:val="18"/>
          <w:szCs w:val="18"/>
        </w:rPr>
        <w:t xml:space="preserve"> or other intellectual property right</w:t>
      </w:r>
      <w:r w:rsidR="00F1259B" w:rsidRPr="00CA01AE">
        <w:rPr>
          <w:rFonts w:ascii="Arial" w:hAnsi="Arial" w:cs="Arial"/>
          <w:b w:val="0"/>
          <w:sz w:val="18"/>
          <w:szCs w:val="18"/>
        </w:rPr>
        <w:t xml:space="preserve"> of any third-party, and </w:t>
      </w:r>
      <w:r w:rsidRPr="00CA01AE">
        <w:rPr>
          <w:rFonts w:ascii="Arial" w:hAnsi="Arial" w:cs="Arial"/>
          <w:b w:val="0"/>
          <w:sz w:val="18"/>
          <w:szCs w:val="18"/>
        </w:rPr>
        <w:t xml:space="preserve">the Customer </w:t>
      </w:r>
      <w:r w:rsidR="00F1259B" w:rsidRPr="00CA01AE">
        <w:rPr>
          <w:rFonts w:ascii="Arial" w:hAnsi="Arial" w:cs="Arial"/>
          <w:b w:val="0"/>
          <w:sz w:val="18"/>
          <w:szCs w:val="18"/>
        </w:rPr>
        <w:t xml:space="preserve">indemnifies </w:t>
      </w:r>
      <w:r w:rsidRPr="00CA01AE">
        <w:rPr>
          <w:rFonts w:ascii="Arial" w:hAnsi="Arial" w:cs="Arial"/>
          <w:b w:val="0"/>
          <w:sz w:val="18"/>
          <w:szCs w:val="18"/>
        </w:rPr>
        <w:t>Focus against any action taken by a third party against Focus in respect of any such infringement.</w:t>
      </w:r>
    </w:p>
    <w:p w14:paraId="4E461D64" w14:textId="77777777" w:rsidR="004106CD" w:rsidRPr="00CA01AE" w:rsidRDefault="004106CD" w:rsidP="004106CD">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agrees that Focus may (at no cost)</w:t>
      </w:r>
      <w:r w:rsidR="00F1259B" w:rsidRPr="00CA01AE">
        <w:rPr>
          <w:rFonts w:ascii="Arial" w:hAnsi="Arial" w:cs="Arial"/>
          <w:b w:val="0"/>
          <w:sz w:val="18"/>
          <w:szCs w:val="18"/>
        </w:rPr>
        <w:t>,</w:t>
      </w:r>
      <w:r w:rsidRPr="00CA01AE">
        <w:rPr>
          <w:rFonts w:ascii="Arial" w:hAnsi="Arial" w:cs="Arial"/>
          <w:b w:val="0"/>
          <w:sz w:val="18"/>
          <w:szCs w:val="18"/>
        </w:rPr>
        <w:t xml:space="preserve"> for the purposes of marketing or entry into any competition, </w:t>
      </w:r>
      <w:r w:rsidR="00F1259B" w:rsidRPr="00CA01AE">
        <w:rPr>
          <w:rFonts w:ascii="Arial" w:hAnsi="Arial" w:cs="Arial"/>
          <w:b w:val="0"/>
          <w:sz w:val="18"/>
          <w:szCs w:val="18"/>
        </w:rPr>
        <w:t xml:space="preserve">use </w:t>
      </w:r>
      <w:r w:rsidRPr="00CA01AE">
        <w:rPr>
          <w:rFonts w:ascii="Arial" w:hAnsi="Arial" w:cs="Arial"/>
          <w:b w:val="0"/>
          <w:sz w:val="18"/>
          <w:szCs w:val="18"/>
        </w:rPr>
        <w:t xml:space="preserve">any documents, designs, drawings </w:t>
      </w:r>
      <w:r w:rsidRPr="00CA01AE">
        <w:rPr>
          <w:rFonts w:ascii="Arial" w:hAnsi="Arial" w:cs="Arial"/>
          <w:b w:val="0"/>
          <w:sz w:val="18"/>
          <w:szCs w:val="18"/>
        </w:rPr>
        <w:lastRenderedPageBreak/>
        <w:t>or Goods which Focus has created for the Customer.</w:t>
      </w:r>
    </w:p>
    <w:p w14:paraId="72E27259" w14:textId="77777777" w:rsidR="006C5F33" w:rsidRPr="00CA01AE" w:rsidRDefault="006C5F33" w:rsidP="00844D86">
      <w:pPr>
        <w:pStyle w:val="Heading1"/>
        <w:numPr>
          <w:ilvl w:val="0"/>
          <w:numId w:val="22"/>
        </w:numPr>
        <w:spacing w:before="120" w:line="240" w:lineRule="auto"/>
        <w:ind w:left="567" w:hanging="567"/>
        <w:rPr>
          <w:rFonts w:ascii="Arial" w:hAnsi="Arial" w:cs="Arial"/>
          <w:sz w:val="18"/>
          <w:szCs w:val="18"/>
        </w:rPr>
      </w:pPr>
      <w:bookmarkStart w:id="15" w:name="_Ref510014312"/>
      <w:r w:rsidRPr="00CA01AE">
        <w:rPr>
          <w:rFonts w:ascii="Arial" w:hAnsi="Arial" w:cs="Arial"/>
          <w:sz w:val="18"/>
          <w:szCs w:val="18"/>
        </w:rPr>
        <w:t>General Security</w:t>
      </w:r>
    </w:p>
    <w:p w14:paraId="7449A52F" w14:textId="77777777" w:rsidR="006C5F33" w:rsidRPr="00CA01AE" w:rsidRDefault="006C5F33" w:rsidP="006C5F33">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In consideration of Focus agreeing to supply Goods, the Customer charges all of its rights, title and interest (whether joint or several) in any land, realty or other assets capable of being charged, owned by the Customer either now or in the future, to secure the performance by the Customer of its obligations under these </w:t>
      </w:r>
      <w:r w:rsidR="005C433F" w:rsidRPr="00CA01AE">
        <w:rPr>
          <w:rFonts w:ascii="Arial" w:hAnsi="Arial" w:cs="Arial"/>
          <w:b w:val="0"/>
          <w:sz w:val="18"/>
          <w:szCs w:val="18"/>
        </w:rPr>
        <w:t>T</w:t>
      </w:r>
      <w:r w:rsidRPr="00CA01AE">
        <w:rPr>
          <w:rFonts w:ascii="Arial" w:hAnsi="Arial" w:cs="Arial"/>
          <w:b w:val="0"/>
          <w:sz w:val="18"/>
          <w:szCs w:val="18"/>
        </w:rPr>
        <w:t xml:space="preserve">erms (including, but not limited to, the payment of any money). </w:t>
      </w:r>
    </w:p>
    <w:p w14:paraId="4852E8CC" w14:textId="77777777" w:rsidR="006C5F33" w:rsidRPr="00CA01AE" w:rsidRDefault="006C5F33" w:rsidP="006C5F33">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indemnifies Focus from and against all Focus’ costs and disbursements including legal costs on a solicitor and own client basis incurred in exercising Focus’ rights under this clause.</w:t>
      </w:r>
    </w:p>
    <w:p w14:paraId="2FB9A32A" w14:textId="412D04D4" w:rsidR="006C5F33" w:rsidRPr="00CA01AE" w:rsidRDefault="006C5F33" w:rsidP="006C5F33">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irrevocably appoints Focus and each director of Focus as the Customer’s attorney(s) to perform all necessary acts to give effect to the provisions of this clause including, but not limited to, signing any document on the Customer’s behalf.</w:t>
      </w:r>
    </w:p>
    <w:p w14:paraId="771F1FD0" w14:textId="7480F4FB" w:rsidR="00B8715A" w:rsidRPr="00CA01AE" w:rsidRDefault="00B8715A" w:rsidP="006C5F33">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To the extent that Focus is required to enter the premises of any 3</w:t>
      </w:r>
      <w:r w:rsidRPr="00CA01AE">
        <w:rPr>
          <w:rFonts w:ascii="Arial" w:hAnsi="Arial" w:cs="Arial"/>
          <w:b w:val="0"/>
          <w:sz w:val="18"/>
          <w:szCs w:val="18"/>
          <w:vertAlign w:val="superscript"/>
        </w:rPr>
        <w:t>rd</w:t>
      </w:r>
      <w:r w:rsidRPr="00CA01AE">
        <w:rPr>
          <w:rFonts w:ascii="Arial" w:hAnsi="Arial" w:cs="Arial"/>
          <w:b w:val="0"/>
          <w:sz w:val="18"/>
          <w:szCs w:val="18"/>
        </w:rPr>
        <w:t xml:space="preserve"> party to enforce any of its rights under the Terms, the Customer indemnifies and holds Focus harmless from any loss Focus suffers in relation to such entry.</w:t>
      </w:r>
    </w:p>
    <w:p w14:paraId="7FB55FEA" w14:textId="77777777" w:rsidR="00844D86" w:rsidRPr="00CA01AE" w:rsidRDefault="00844D86" w:rsidP="00844D86">
      <w:pPr>
        <w:pStyle w:val="Heading1"/>
        <w:numPr>
          <w:ilvl w:val="0"/>
          <w:numId w:val="22"/>
        </w:numPr>
        <w:spacing w:before="120" w:line="240" w:lineRule="auto"/>
        <w:ind w:left="567" w:hanging="567"/>
        <w:rPr>
          <w:rFonts w:ascii="Arial" w:hAnsi="Arial" w:cs="Arial"/>
          <w:sz w:val="18"/>
          <w:szCs w:val="18"/>
        </w:rPr>
      </w:pPr>
      <w:bookmarkStart w:id="16" w:name="_Ref521529767"/>
      <w:r w:rsidRPr="00CA01AE">
        <w:rPr>
          <w:rFonts w:ascii="Arial" w:hAnsi="Arial" w:cs="Arial"/>
          <w:sz w:val="18"/>
          <w:szCs w:val="18"/>
        </w:rPr>
        <w:t>Personal Property Securities Act</w:t>
      </w:r>
      <w:bookmarkEnd w:id="15"/>
      <w:bookmarkEnd w:id="16"/>
    </w:p>
    <w:p w14:paraId="6C2D9628" w14:textId="7F662CD1"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Unless the context requires otherwise, terms used in this clause </w:t>
      </w:r>
      <w:r w:rsidR="005C15BC" w:rsidRPr="00CA01AE">
        <w:rPr>
          <w:rFonts w:ascii="Arial" w:hAnsi="Arial" w:cs="Arial"/>
          <w:b w:val="0"/>
          <w:sz w:val="18"/>
          <w:szCs w:val="18"/>
        </w:rPr>
        <w:fldChar w:fldCharType="begin"/>
      </w:r>
      <w:r w:rsidR="005C15BC" w:rsidRPr="00CA01AE">
        <w:rPr>
          <w:rFonts w:ascii="Arial" w:hAnsi="Arial" w:cs="Arial"/>
          <w:b w:val="0"/>
          <w:sz w:val="18"/>
          <w:szCs w:val="18"/>
        </w:rPr>
        <w:instrText xml:space="preserve"> REF _Ref521529767 \r \h </w:instrText>
      </w:r>
      <w:r w:rsidR="00CA01AE">
        <w:rPr>
          <w:rFonts w:ascii="Arial" w:hAnsi="Arial" w:cs="Arial"/>
          <w:b w:val="0"/>
          <w:sz w:val="18"/>
          <w:szCs w:val="18"/>
        </w:rPr>
        <w:instrText xml:space="preserve"> \* MERGEFORMAT </w:instrText>
      </w:r>
      <w:r w:rsidR="005C15BC" w:rsidRPr="00CA01AE">
        <w:rPr>
          <w:rFonts w:ascii="Arial" w:hAnsi="Arial" w:cs="Arial"/>
          <w:b w:val="0"/>
          <w:sz w:val="18"/>
          <w:szCs w:val="18"/>
        </w:rPr>
      </w:r>
      <w:r w:rsidR="005C15BC" w:rsidRPr="00CA01AE">
        <w:rPr>
          <w:rFonts w:ascii="Arial" w:hAnsi="Arial" w:cs="Arial"/>
          <w:b w:val="0"/>
          <w:sz w:val="18"/>
          <w:szCs w:val="18"/>
        </w:rPr>
        <w:fldChar w:fldCharType="separate"/>
      </w:r>
      <w:r w:rsidR="002B1878" w:rsidRPr="00CA01AE">
        <w:rPr>
          <w:rFonts w:ascii="Arial" w:hAnsi="Arial" w:cs="Arial"/>
          <w:b w:val="0"/>
          <w:sz w:val="18"/>
          <w:szCs w:val="18"/>
        </w:rPr>
        <w:t>23</w:t>
      </w:r>
      <w:r w:rsidR="005C15BC" w:rsidRPr="00CA01AE">
        <w:rPr>
          <w:rFonts w:ascii="Arial" w:hAnsi="Arial" w:cs="Arial"/>
          <w:b w:val="0"/>
          <w:sz w:val="18"/>
          <w:szCs w:val="18"/>
        </w:rPr>
        <w:fldChar w:fldCharType="end"/>
      </w:r>
      <w:r w:rsidRPr="00CA01AE">
        <w:rPr>
          <w:rFonts w:ascii="Arial" w:hAnsi="Arial" w:cs="Arial"/>
          <w:b w:val="0"/>
          <w:sz w:val="18"/>
          <w:szCs w:val="18"/>
        </w:rPr>
        <w:t xml:space="preserve"> have the meaning given to them by the PPSA.</w:t>
      </w:r>
    </w:p>
    <w:p w14:paraId="2BE66A01"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acknowledges and agrees that the Terms create an accepted and ongoing security agreement in relation to each supply of Goods to the Customer by Focus.</w:t>
      </w:r>
    </w:p>
    <w:p w14:paraId="417D6A60"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bookmarkStart w:id="17" w:name="_Ref510015142"/>
      <w:r w:rsidRPr="00CA01AE">
        <w:rPr>
          <w:rFonts w:ascii="Arial" w:hAnsi="Arial" w:cs="Arial"/>
          <w:b w:val="0"/>
          <w:sz w:val="18"/>
          <w:szCs w:val="18"/>
        </w:rPr>
        <w:t>The Customer grants Focus a security interest in the following collateral:</w:t>
      </w:r>
      <w:bookmarkEnd w:id="17"/>
    </w:p>
    <w:p w14:paraId="0366BFB1" w14:textId="77777777" w:rsidR="00844D86" w:rsidRPr="00CA01AE" w:rsidRDefault="00844D86" w:rsidP="00844D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all present and after acquired property of the Customer; </w:t>
      </w:r>
    </w:p>
    <w:p w14:paraId="17D4A279" w14:textId="77777777" w:rsidR="00844D86" w:rsidRPr="00CA01AE" w:rsidRDefault="00844D86" w:rsidP="00844D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all Goods previously supplied by Focus to the Customer and any proceeds derived from those Goods; and </w:t>
      </w:r>
    </w:p>
    <w:p w14:paraId="5369C623" w14:textId="77777777" w:rsidR="00844D86" w:rsidRPr="00CA01AE" w:rsidRDefault="00844D86" w:rsidP="00844D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all Goods to be supplied in the future by Focus to the Customer and any proceeds derived from those Focus.</w:t>
      </w:r>
    </w:p>
    <w:p w14:paraId="1BE2FFD0" w14:textId="1132EEF1"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security interest granted under clause </w:t>
      </w:r>
      <w:r w:rsidRPr="00CA01AE">
        <w:rPr>
          <w:rFonts w:ascii="Arial" w:hAnsi="Arial" w:cs="Arial"/>
          <w:b w:val="0"/>
          <w:sz w:val="18"/>
          <w:szCs w:val="18"/>
        </w:rPr>
        <w:fldChar w:fldCharType="begin"/>
      </w:r>
      <w:r w:rsidRPr="00CA01AE">
        <w:rPr>
          <w:rFonts w:ascii="Arial" w:hAnsi="Arial" w:cs="Arial"/>
          <w:b w:val="0"/>
          <w:sz w:val="18"/>
          <w:szCs w:val="18"/>
        </w:rPr>
        <w:instrText xml:space="preserve"> REF _Ref510015142 \r \h  \* MERGEFORMAT </w:instrText>
      </w:r>
      <w:r w:rsidRPr="00CA01AE">
        <w:rPr>
          <w:rFonts w:ascii="Arial" w:hAnsi="Arial" w:cs="Arial"/>
          <w:b w:val="0"/>
          <w:sz w:val="18"/>
          <w:szCs w:val="18"/>
        </w:rPr>
      </w:r>
      <w:r w:rsidRPr="00CA01AE">
        <w:rPr>
          <w:rFonts w:ascii="Arial" w:hAnsi="Arial" w:cs="Arial"/>
          <w:b w:val="0"/>
          <w:sz w:val="18"/>
          <w:szCs w:val="18"/>
        </w:rPr>
        <w:fldChar w:fldCharType="separate"/>
      </w:r>
      <w:r w:rsidR="002B1878" w:rsidRPr="00CA01AE">
        <w:rPr>
          <w:rFonts w:ascii="Arial" w:hAnsi="Arial" w:cs="Arial"/>
          <w:b w:val="0"/>
          <w:sz w:val="18"/>
          <w:szCs w:val="18"/>
        </w:rPr>
        <w:t>23.3</w:t>
      </w:r>
      <w:r w:rsidRPr="00CA01AE">
        <w:rPr>
          <w:rFonts w:ascii="Arial" w:hAnsi="Arial" w:cs="Arial"/>
          <w:b w:val="0"/>
          <w:sz w:val="18"/>
          <w:szCs w:val="18"/>
        </w:rPr>
        <w:fldChar w:fldCharType="end"/>
      </w:r>
      <w:r w:rsidRPr="00CA01AE">
        <w:rPr>
          <w:rFonts w:ascii="Arial" w:hAnsi="Arial" w:cs="Arial"/>
          <w:b w:val="0"/>
          <w:sz w:val="18"/>
          <w:szCs w:val="18"/>
        </w:rPr>
        <w:t xml:space="preserve"> secures all moneys owing by the Customer to Focus (whether under the Terms or otherwise), and may, at Focus’ option, constitute a PMSI.</w:t>
      </w:r>
    </w:p>
    <w:p w14:paraId="6E7C92E5"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acknowledges and agrees that the security interest(s) granted are continuing and subsisting interests over collateral.</w:t>
      </w:r>
    </w:p>
    <w:p w14:paraId="3C1C4E35"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consents to Focus registering multiple registrations in relation to the Goods.</w:t>
      </w:r>
    </w:p>
    <w:p w14:paraId="24F11A34"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will do everything reasonably required of it by Focus to enable Focus to register the registrations, with the priority Focus requires, including:</w:t>
      </w:r>
    </w:p>
    <w:p w14:paraId="5086F34A" w14:textId="77777777" w:rsidR="00844D86" w:rsidRPr="00CA01AE" w:rsidRDefault="00844D86" w:rsidP="00844D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signing any documents and/or providing any information which Focus reasonably requires to register a financing statement or a financing change statement on the PPSR in relation to a security interest; and</w:t>
      </w:r>
    </w:p>
    <w:p w14:paraId="643032C6" w14:textId="77777777" w:rsidR="00844D86" w:rsidRPr="00CA01AE" w:rsidRDefault="00844D86" w:rsidP="00844D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correcting a defect in a financing statement or registration.</w:t>
      </w:r>
    </w:p>
    <w:p w14:paraId="2818CE6B" w14:textId="0CE71C13"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security interests arising between Focus and the Customer are perfected prior to, on delivery or within a time contemporaneous with delivery of the Goods.</w:t>
      </w:r>
    </w:p>
    <w:p w14:paraId="5AB39558"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waives any notice requirements in respect of the PPSA, to the extent permitted by the PPSA.</w:t>
      </w:r>
    </w:p>
    <w:p w14:paraId="36752CD5"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Any time the Customer makes a payment to Focus, Focus may apply that payment:</w:t>
      </w:r>
    </w:p>
    <w:p w14:paraId="4845B561" w14:textId="77777777" w:rsidR="00844D86" w:rsidRPr="00CA01AE" w:rsidRDefault="00844D86" w:rsidP="00844D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first to satisfy an obligation that is not secured;</w:t>
      </w:r>
    </w:p>
    <w:p w14:paraId="354C2773" w14:textId="77777777" w:rsidR="00844D86" w:rsidRPr="00CA01AE" w:rsidRDefault="00844D86" w:rsidP="00844D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second, to satisfy an obligation that is secured, but not by a PMSI; </w:t>
      </w:r>
    </w:p>
    <w:p w14:paraId="45923F1E" w14:textId="77777777" w:rsidR="00844D86" w:rsidRPr="00CA01AE" w:rsidRDefault="00844D86" w:rsidP="00844D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third, to satisfy an obligation that is secured by a PMSI for that obligation and using proceeds from the sale of the collateral subject to that PMSI; </w:t>
      </w:r>
    </w:p>
    <w:p w14:paraId="168C41A9" w14:textId="77777777" w:rsidR="00844D86" w:rsidRPr="00CA01AE" w:rsidRDefault="00844D86" w:rsidP="00844D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fourth, to satisfy an obligation that is secured by a PMSI using funds or proceeds from any source; or</w:t>
      </w:r>
    </w:p>
    <w:p w14:paraId="1DBFA91E" w14:textId="77777777" w:rsidR="00844D86" w:rsidRPr="00CA01AE" w:rsidRDefault="00844D86" w:rsidP="00844D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despite the above, in any manner Focus sees fit.</w:t>
      </w:r>
    </w:p>
    <w:p w14:paraId="5CC7AAA1"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If Chapter 4 of the PPSA would otherwise apply to the enforcement of the security interests created under these Terms, the Customer agrees that sections 95, 120, 121(4), 125, 128, 129, 130, 132, 134, 135, 142, 143 and 157 of the PPSA will not apply to the enforcement of those security interests.</w:t>
      </w:r>
    </w:p>
    <w:p w14:paraId="72E9CE4F"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agrees not to disclose to an ‘interested person’ (as defined in section 275(9) of the PPSA) or any other person, any Information of the kind described in section 275(1) of the PPSA including the Terms as a security agreement between the Customer and Focus.</w:t>
      </w:r>
    </w:p>
    <w:p w14:paraId="0E9C9527" w14:textId="363084C9"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irrevocably grants Focus the right to enter any premises or property of the Customer without notice, and without being in any way liable to the Customer or any other person, if Focus has cause to exercise any of its rights under the PPSA, and in particular under section 123, and the Customer agrees to indemnify Focus against any such liability whatsoever.</w:t>
      </w:r>
    </w:p>
    <w:p w14:paraId="2812B4BD"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agrees that repossession of the Goods pursuant to the PPSA will only satisfy so much of the monies which may still be payable to Focus by the Customer and is equivalent to Focus’ estimation of the market value of the Goods as it is at the date of repossession. On repossession of the Goods, any rights the Customer may have to the Goods will immediately extinguish.</w:t>
      </w:r>
    </w:p>
    <w:p w14:paraId="70AC79A5" w14:textId="77777777" w:rsidR="00844D86" w:rsidRPr="00CA01AE" w:rsidRDefault="00844D86" w:rsidP="00844D86">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Appointment of Receiver</w:t>
      </w:r>
    </w:p>
    <w:p w14:paraId="23C3979E"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In addition to and without prejudice to any of its other rights Focus may appoint any one or more persons as a receiver to any part of the Goods:</w:t>
      </w:r>
    </w:p>
    <w:p w14:paraId="219C58CC" w14:textId="77777777" w:rsidR="00844D86" w:rsidRPr="00CA01AE" w:rsidRDefault="00844D86" w:rsidP="00844D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if the Customer requests Focus do so;</w:t>
      </w:r>
    </w:p>
    <w:p w14:paraId="06076022" w14:textId="77777777" w:rsidR="00844D86" w:rsidRPr="00CA01AE" w:rsidRDefault="00844D86" w:rsidP="00844D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at any time after an event of default occurs under the Terms; or</w:t>
      </w:r>
    </w:p>
    <w:p w14:paraId="63FF998B" w14:textId="77777777" w:rsidR="00844D86" w:rsidRPr="00CA01AE" w:rsidRDefault="00844D86" w:rsidP="00844D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if Focus believes that any collateral is at risk of being seized, becoming subject to a security interest or otherwise being dealt with in a manner inconsistent with the terms of the Terms.</w:t>
      </w:r>
    </w:p>
    <w:p w14:paraId="5FB2553E"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In exercising the power to appoint a receiver, Focus may:</w:t>
      </w:r>
    </w:p>
    <w:p w14:paraId="577D0D01" w14:textId="77777777" w:rsidR="00844D86" w:rsidRPr="00CA01AE" w:rsidRDefault="00844D86" w:rsidP="00844D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appoint a receiver either before or after it has taken possession of the collateral and either before or after any order has been made or a resolution passed for the winding up of the Customer;</w:t>
      </w:r>
    </w:p>
    <w:p w14:paraId="7368C543" w14:textId="77777777" w:rsidR="00844D86" w:rsidRPr="00CA01AE" w:rsidRDefault="00844D86" w:rsidP="00844D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appoint a different receiver for different parts of the collateral;</w:t>
      </w:r>
    </w:p>
    <w:p w14:paraId="15649CBE" w14:textId="77777777" w:rsidR="00844D86" w:rsidRPr="00CA01AE" w:rsidRDefault="00844D86" w:rsidP="00844D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if more than one person is appointed as receiver of any part of the collateral, empower them to act jointly or jointly and separately; or</w:t>
      </w:r>
    </w:p>
    <w:p w14:paraId="4FDDF32C" w14:textId="77777777" w:rsidR="00844D86" w:rsidRPr="00CA01AE" w:rsidRDefault="00844D86" w:rsidP="00844D86">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remove the receiver, appoint another in substitution if the Receiver is removed, retires or dies.</w:t>
      </w:r>
    </w:p>
    <w:p w14:paraId="10C6CA23" w14:textId="77777777" w:rsidR="00844D86" w:rsidRPr="00CA01AE" w:rsidRDefault="00844D86" w:rsidP="00844D86">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lastRenderedPageBreak/>
        <w:t>Customer Trading through Trust</w:t>
      </w:r>
    </w:p>
    <w:p w14:paraId="35454A73"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agrees that even though it enters the Terms as trustee of a trust, the Customer will also be liable personally for the performance and observance of every term or covenant to be observed and performed by the Customer, whether express or implied in these Terms.</w:t>
      </w:r>
    </w:p>
    <w:p w14:paraId="3E45FE49"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warrants that it has complete, valid and unfettered power to enter into these Terms pursuant to the provisions of a trust where applicable and warrants that the Customer's entry into these Terms is in the due administration of the trust.</w:t>
      </w:r>
    </w:p>
    <w:p w14:paraId="1E390E90"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covenants it has an unrestricted and unlimited right of indemnity against the property of the trust.</w:t>
      </w:r>
    </w:p>
    <w:p w14:paraId="0DF06E33"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warrants that all information provided to Focus is true and correct and acknowledges that Focus has relied on and has been induced on this basis to grant credit and/or deal with the Customer. </w:t>
      </w:r>
    </w:p>
    <w:p w14:paraId="5BC063BB" w14:textId="77777777" w:rsidR="00844D86" w:rsidRPr="00CA01AE" w:rsidRDefault="00844D86" w:rsidP="00C44641">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indemnifies and will keep Focus indemnified against all loss incurred by Focus as a result of the failure to disclose the existence of any trust or trustee relationship, including any loss incurred as a result of registering a PPS registration against the wrong entity or with the wrong identifiers.</w:t>
      </w:r>
    </w:p>
    <w:p w14:paraId="7EBEE887" w14:textId="77777777" w:rsidR="00844D86" w:rsidRPr="00CA01AE" w:rsidRDefault="00844D86" w:rsidP="00844D86">
      <w:pPr>
        <w:pStyle w:val="Heading1"/>
        <w:numPr>
          <w:ilvl w:val="0"/>
          <w:numId w:val="22"/>
        </w:numPr>
        <w:spacing w:before="120" w:line="240" w:lineRule="auto"/>
        <w:ind w:left="567" w:hanging="567"/>
        <w:rPr>
          <w:rFonts w:ascii="Arial" w:hAnsi="Arial" w:cs="Arial"/>
          <w:sz w:val="18"/>
          <w:szCs w:val="18"/>
        </w:rPr>
      </w:pPr>
      <w:bookmarkStart w:id="18" w:name="_Ref511381374"/>
      <w:r w:rsidRPr="00CA01AE">
        <w:rPr>
          <w:rFonts w:ascii="Arial" w:hAnsi="Arial" w:cs="Arial"/>
          <w:sz w:val="18"/>
          <w:szCs w:val="18"/>
        </w:rPr>
        <w:t>Dispute Resolution</w:t>
      </w:r>
      <w:bookmarkEnd w:id="18"/>
    </w:p>
    <w:p w14:paraId="7CEB7CF3" w14:textId="6A053C29"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This clause </w:t>
      </w:r>
      <w:r w:rsidRPr="00CA01AE">
        <w:rPr>
          <w:rFonts w:ascii="Arial" w:hAnsi="Arial" w:cs="Arial"/>
          <w:b w:val="0"/>
          <w:sz w:val="18"/>
          <w:szCs w:val="18"/>
        </w:rPr>
        <w:fldChar w:fldCharType="begin"/>
      </w:r>
      <w:r w:rsidRPr="00CA01AE">
        <w:rPr>
          <w:rFonts w:ascii="Arial" w:hAnsi="Arial" w:cs="Arial"/>
          <w:b w:val="0"/>
          <w:sz w:val="18"/>
          <w:szCs w:val="18"/>
        </w:rPr>
        <w:instrText xml:space="preserve"> REF _Ref511381374 \r \h  \* MERGEFORMAT </w:instrText>
      </w:r>
      <w:r w:rsidRPr="00CA01AE">
        <w:rPr>
          <w:rFonts w:ascii="Arial" w:hAnsi="Arial" w:cs="Arial"/>
          <w:b w:val="0"/>
          <w:sz w:val="18"/>
          <w:szCs w:val="18"/>
        </w:rPr>
      </w:r>
      <w:r w:rsidRPr="00CA01AE">
        <w:rPr>
          <w:rFonts w:ascii="Arial" w:hAnsi="Arial" w:cs="Arial"/>
          <w:b w:val="0"/>
          <w:sz w:val="18"/>
          <w:szCs w:val="18"/>
        </w:rPr>
        <w:fldChar w:fldCharType="separate"/>
      </w:r>
      <w:r w:rsidR="002B1878" w:rsidRPr="00CA01AE">
        <w:rPr>
          <w:rFonts w:ascii="Arial" w:hAnsi="Arial" w:cs="Arial"/>
          <w:b w:val="0"/>
          <w:sz w:val="18"/>
          <w:szCs w:val="18"/>
        </w:rPr>
        <w:t>26</w:t>
      </w:r>
      <w:r w:rsidRPr="00CA01AE">
        <w:rPr>
          <w:rFonts w:ascii="Arial" w:hAnsi="Arial" w:cs="Arial"/>
          <w:b w:val="0"/>
          <w:sz w:val="18"/>
          <w:szCs w:val="18"/>
        </w:rPr>
        <w:fldChar w:fldCharType="end"/>
      </w:r>
      <w:r w:rsidRPr="00CA01AE">
        <w:rPr>
          <w:rFonts w:ascii="Arial" w:hAnsi="Arial" w:cs="Arial"/>
          <w:b w:val="0"/>
          <w:sz w:val="18"/>
          <w:szCs w:val="18"/>
        </w:rPr>
        <w:t xml:space="preserve"> applies if the Customer has a Credit Account.</w:t>
      </w:r>
    </w:p>
    <w:p w14:paraId="7125647F"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Before instituting legal proceedings, any dispute between Focus and the Customer in relation to the Terms will be referred to mediation administered by the Australian Commercial Disputes Centre (</w:t>
      </w:r>
      <w:r w:rsidRPr="00CA01AE">
        <w:rPr>
          <w:rFonts w:ascii="Arial" w:hAnsi="Arial" w:cs="Arial"/>
          <w:sz w:val="18"/>
          <w:szCs w:val="18"/>
        </w:rPr>
        <w:t>ACDC</w:t>
      </w:r>
      <w:r w:rsidRPr="00CA01AE">
        <w:rPr>
          <w:rFonts w:ascii="Arial" w:hAnsi="Arial" w:cs="Arial"/>
          <w:b w:val="0"/>
          <w:sz w:val="18"/>
          <w:szCs w:val="18"/>
        </w:rPr>
        <w:t>) and held in Melbourne, Victoria.</w:t>
      </w:r>
    </w:p>
    <w:p w14:paraId="428D3D78"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If the dispute has not been resolved within 28 days of the appointment of a mediator, Focus or the Customer may commence legal proceedings.</w:t>
      </w:r>
    </w:p>
    <w:p w14:paraId="3F7BFCA3" w14:textId="77777777" w:rsidR="00844D86" w:rsidRPr="00CA01AE" w:rsidRDefault="00844D86" w:rsidP="00844D86">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Nothing prevents either Focus or the Customer from seeking urgent injunctive relief from a court of appropriate jurisdiction.</w:t>
      </w:r>
    </w:p>
    <w:p w14:paraId="1297BD1A" w14:textId="77777777" w:rsidR="00E83281" w:rsidRPr="00CA01AE" w:rsidRDefault="00E83281" w:rsidP="00E83281">
      <w:pPr>
        <w:pStyle w:val="Heading1"/>
        <w:numPr>
          <w:ilvl w:val="0"/>
          <w:numId w:val="22"/>
        </w:numPr>
        <w:spacing w:before="120" w:line="240" w:lineRule="auto"/>
        <w:ind w:left="567" w:hanging="567"/>
        <w:rPr>
          <w:rFonts w:ascii="Arial" w:hAnsi="Arial" w:cs="Arial"/>
          <w:sz w:val="18"/>
          <w:szCs w:val="18"/>
        </w:rPr>
      </w:pPr>
      <w:bookmarkStart w:id="19" w:name="_Ref286221670"/>
      <w:bookmarkStart w:id="20" w:name="_Ref286227254"/>
      <w:bookmarkStart w:id="21" w:name="_Ref302546981"/>
      <w:r w:rsidRPr="00CA01AE">
        <w:rPr>
          <w:rFonts w:ascii="Arial" w:hAnsi="Arial" w:cs="Arial"/>
          <w:sz w:val="18"/>
          <w:szCs w:val="18"/>
        </w:rPr>
        <w:t>Defects, Warranties</w:t>
      </w:r>
      <w:bookmarkEnd w:id="19"/>
      <w:r w:rsidRPr="00CA01AE">
        <w:rPr>
          <w:rFonts w:ascii="Arial" w:hAnsi="Arial" w:cs="Arial"/>
          <w:sz w:val="18"/>
          <w:szCs w:val="18"/>
        </w:rPr>
        <w:t>, Returns</w:t>
      </w:r>
      <w:bookmarkEnd w:id="20"/>
      <w:r w:rsidRPr="00CA01AE">
        <w:rPr>
          <w:rFonts w:ascii="Arial" w:hAnsi="Arial" w:cs="Arial"/>
          <w:sz w:val="18"/>
          <w:szCs w:val="18"/>
        </w:rPr>
        <w:t xml:space="preserve"> and the CCA</w:t>
      </w:r>
      <w:bookmarkEnd w:id="21"/>
    </w:p>
    <w:p w14:paraId="623E57A6" w14:textId="24C0823A" w:rsidR="00E83281" w:rsidRPr="00CA01AE" w:rsidRDefault="00E83281" w:rsidP="00E83281">
      <w:pPr>
        <w:pStyle w:val="Heading1"/>
        <w:numPr>
          <w:ilvl w:val="1"/>
          <w:numId w:val="22"/>
        </w:numPr>
        <w:spacing w:before="0" w:line="240" w:lineRule="auto"/>
        <w:ind w:left="567" w:hanging="567"/>
        <w:rPr>
          <w:rFonts w:ascii="Arial" w:hAnsi="Arial" w:cs="Arial"/>
          <w:b w:val="0"/>
          <w:sz w:val="18"/>
          <w:szCs w:val="18"/>
        </w:rPr>
      </w:pPr>
      <w:bookmarkStart w:id="22" w:name="_Ref142792453"/>
      <w:bookmarkStart w:id="23" w:name="_Ref283814804"/>
      <w:bookmarkStart w:id="24" w:name="_Ref180297061"/>
      <w:r w:rsidRPr="00CA01AE">
        <w:rPr>
          <w:rFonts w:ascii="Arial" w:hAnsi="Arial" w:cs="Arial"/>
          <w:b w:val="0"/>
          <w:sz w:val="18"/>
          <w:szCs w:val="18"/>
        </w:rPr>
        <w:t xml:space="preserve">The Customer must inspect the Goods on delivery and must within </w:t>
      </w:r>
      <w:r w:rsidR="00E32B00" w:rsidRPr="00CA01AE">
        <w:rPr>
          <w:rFonts w:ascii="Arial" w:hAnsi="Arial" w:cs="Arial"/>
          <w:b w:val="0"/>
          <w:sz w:val="18"/>
          <w:szCs w:val="18"/>
        </w:rPr>
        <w:t xml:space="preserve">two </w:t>
      </w:r>
      <w:r w:rsidRPr="00CA01AE">
        <w:rPr>
          <w:rFonts w:ascii="Arial" w:hAnsi="Arial" w:cs="Arial"/>
          <w:b w:val="0"/>
          <w:sz w:val="18"/>
          <w:szCs w:val="18"/>
        </w:rPr>
        <w:t>(</w:t>
      </w:r>
      <w:r w:rsidR="00E32B00" w:rsidRPr="00CA01AE">
        <w:rPr>
          <w:rFonts w:ascii="Arial" w:hAnsi="Arial" w:cs="Arial"/>
          <w:b w:val="0"/>
          <w:sz w:val="18"/>
          <w:szCs w:val="18"/>
        </w:rPr>
        <w:t>2</w:t>
      </w:r>
      <w:r w:rsidRPr="00CA01AE">
        <w:rPr>
          <w:rFonts w:ascii="Arial" w:hAnsi="Arial" w:cs="Arial"/>
          <w:b w:val="0"/>
          <w:sz w:val="18"/>
          <w:szCs w:val="18"/>
        </w:rPr>
        <w:t>) days of such time notify Focus in writing of any evident defect/damage, error or omission, shortage in quantity, or failure to comply with the description or quote.</w:t>
      </w:r>
      <w:bookmarkEnd w:id="22"/>
      <w:r w:rsidRPr="00CA01AE">
        <w:rPr>
          <w:rFonts w:ascii="Arial" w:hAnsi="Arial" w:cs="Arial"/>
          <w:b w:val="0"/>
          <w:sz w:val="18"/>
          <w:szCs w:val="18"/>
        </w:rPr>
        <w:t xml:space="preserve"> The Customer must notify any other alleged defect in the Goods as soon as reasonably possible after any such defect becomes evident. Upon such notification the Customer must allow Focus to inspect/review the Goods.</w:t>
      </w:r>
      <w:bookmarkEnd w:id="23"/>
    </w:p>
    <w:p w14:paraId="0CB566E8" w14:textId="77777777" w:rsidR="00E83281" w:rsidRPr="00CA01AE" w:rsidRDefault="00E83281" w:rsidP="00E83281">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Under Australian legislation, certain statutory implied guarantees and warranties (including, without limitation the statutory guarantees under the CCA) may be implied into these </w:t>
      </w:r>
      <w:r w:rsidR="005C433F" w:rsidRPr="00CA01AE">
        <w:rPr>
          <w:rFonts w:ascii="Arial" w:hAnsi="Arial" w:cs="Arial"/>
          <w:b w:val="0"/>
          <w:sz w:val="18"/>
          <w:szCs w:val="18"/>
        </w:rPr>
        <w:t>T</w:t>
      </w:r>
      <w:r w:rsidRPr="00CA01AE">
        <w:rPr>
          <w:rFonts w:ascii="Arial" w:hAnsi="Arial" w:cs="Arial"/>
          <w:b w:val="0"/>
          <w:sz w:val="18"/>
          <w:szCs w:val="18"/>
        </w:rPr>
        <w:t>erms (</w:t>
      </w:r>
      <w:r w:rsidRPr="00CA01AE">
        <w:rPr>
          <w:rFonts w:ascii="Arial" w:hAnsi="Arial" w:cs="Arial"/>
          <w:sz w:val="18"/>
          <w:szCs w:val="18"/>
        </w:rPr>
        <w:t>Non-Excludable Guarantees</w:t>
      </w:r>
      <w:r w:rsidRPr="00CA01AE">
        <w:rPr>
          <w:rFonts w:ascii="Arial" w:hAnsi="Arial" w:cs="Arial"/>
          <w:b w:val="0"/>
          <w:sz w:val="18"/>
          <w:szCs w:val="18"/>
        </w:rPr>
        <w:t xml:space="preserve">). </w:t>
      </w:r>
    </w:p>
    <w:p w14:paraId="26397F77" w14:textId="77777777" w:rsidR="00E83281" w:rsidRPr="00CA01AE" w:rsidRDefault="00E83281" w:rsidP="00E83281">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Focus acknowledges that nothing in these Terms may modify or exclude the Non-Excludable Guarantees. </w:t>
      </w:r>
    </w:p>
    <w:p w14:paraId="06DBC004" w14:textId="77777777" w:rsidR="00E83281" w:rsidRPr="00CA01AE" w:rsidRDefault="00E83281" w:rsidP="00E83281">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Except as expressly set out in these Terms or in respect of the Non-Excludable Guarantees, Focus makes no warranties or other representations. </w:t>
      </w:r>
    </w:p>
    <w:p w14:paraId="37620D61" w14:textId="77777777" w:rsidR="00E83281" w:rsidRPr="00CA01AE" w:rsidRDefault="00E83281" w:rsidP="00E83281">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If Focus is required to replace the Goods under these Terms, but is unable to do so, Focus may refund any money the Customer has paid for the Goods.</w:t>
      </w:r>
    </w:p>
    <w:p w14:paraId="47A8175B" w14:textId="77777777" w:rsidR="00E83281" w:rsidRPr="00CA01AE" w:rsidRDefault="00E83281" w:rsidP="00E83281">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If the Customer is not a consumer within the meaning </w:t>
      </w:r>
      <w:r w:rsidRPr="00CA01AE">
        <w:rPr>
          <w:rFonts w:ascii="Arial" w:hAnsi="Arial" w:cs="Arial"/>
          <w:b w:val="0"/>
          <w:sz w:val="18"/>
          <w:szCs w:val="18"/>
        </w:rPr>
        <w:t>of the CCA, Focus’ liability for any defect or damage in the Goods is:</w:t>
      </w:r>
    </w:p>
    <w:p w14:paraId="1694E516" w14:textId="77777777" w:rsidR="00E83281" w:rsidRPr="00CA01AE" w:rsidRDefault="00E83281" w:rsidP="00E83281">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limited to the value of any express warranty or warranty card provided to the Customer by Focus at Focus’ sole discretion;</w:t>
      </w:r>
      <w:r w:rsidR="00C55C17" w:rsidRPr="00CA01AE">
        <w:rPr>
          <w:rFonts w:ascii="Arial" w:hAnsi="Arial" w:cs="Arial"/>
          <w:b w:val="0"/>
          <w:sz w:val="18"/>
          <w:szCs w:val="18"/>
        </w:rPr>
        <w:t xml:space="preserve"> or</w:t>
      </w:r>
    </w:p>
    <w:p w14:paraId="69254D77" w14:textId="77777777" w:rsidR="00E83281" w:rsidRPr="00CA01AE" w:rsidRDefault="00E83281" w:rsidP="00E83281">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limited to any warranty to which Focus is entitled, if Focus did not manufacture the Goods</w:t>
      </w:r>
      <w:r w:rsidR="00272D44" w:rsidRPr="00CA01AE">
        <w:rPr>
          <w:rFonts w:ascii="Arial" w:hAnsi="Arial" w:cs="Arial"/>
          <w:b w:val="0"/>
          <w:sz w:val="18"/>
          <w:szCs w:val="18"/>
        </w:rPr>
        <w:t>.</w:t>
      </w:r>
    </w:p>
    <w:p w14:paraId="5719AB37" w14:textId="0850A957" w:rsidR="00E83281" w:rsidRPr="00CA01AE" w:rsidRDefault="00E83281" w:rsidP="00E83281">
      <w:pPr>
        <w:pStyle w:val="Heading1"/>
        <w:numPr>
          <w:ilvl w:val="1"/>
          <w:numId w:val="22"/>
        </w:numPr>
        <w:spacing w:before="0" w:line="240" w:lineRule="auto"/>
        <w:ind w:left="567" w:hanging="567"/>
        <w:rPr>
          <w:rFonts w:ascii="Arial" w:hAnsi="Arial" w:cs="Arial"/>
          <w:b w:val="0"/>
          <w:sz w:val="18"/>
          <w:szCs w:val="18"/>
        </w:rPr>
      </w:pPr>
      <w:bookmarkStart w:id="25" w:name="_Ref286840620"/>
      <w:bookmarkStart w:id="26" w:name="_Ref286223903"/>
      <w:r w:rsidRPr="00CA01AE">
        <w:rPr>
          <w:rFonts w:ascii="Arial" w:hAnsi="Arial" w:cs="Arial"/>
          <w:b w:val="0"/>
          <w:sz w:val="18"/>
          <w:szCs w:val="18"/>
        </w:rPr>
        <w:t xml:space="preserve">Subject to this clause </w:t>
      </w:r>
      <w:r w:rsidRPr="00CA01AE">
        <w:rPr>
          <w:rFonts w:ascii="Arial" w:hAnsi="Arial" w:cs="Arial"/>
          <w:b w:val="0"/>
          <w:sz w:val="18"/>
          <w:szCs w:val="18"/>
        </w:rPr>
        <w:fldChar w:fldCharType="begin"/>
      </w:r>
      <w:r w:rsidRPr="00CA01AE">
        <w:rPr>
          <w:rFonts w:ascii="Arial" w:hAnsi="Arial" w:cs="Arial"/>
          <w:b w:val="0"/>
          <w:sz w:val="18"/>
          <w:szCs w:val="18"/>
        </w:rPr>
        <w:instrText xml:space="preserve"> REF _Ref302546981 \r \h  \* MERGEFORMAT </w:instrText>
      </w:r>
      <w:r w:rsidRPr="00CA01AE">
        <w:rPr>
          <w:rFonts w:ascii="Arial" w:hAnsi="Arial" w:cs="Arial"/>
          <w:b w:val="0"/>
          <w:sz w:val="18"/>
          <w:szCs w:val="18"/>
        </w:rPr>
      </w:r>
      <w:r w:rsidRPr="00CA01AE">
        <w:rPr>
          <w:rFonts w:ascii="Arial" w:hAnsi="Arial" w:cs="Arial"/>
          <w:b w:val="0"/>
          <w:sz w:val="18"/>
          <w:szCs w:val="18"/>
        </w:rPr>
        <w:fldChar w:fldCharType="separate"/>
      </w:r>
      <w:r w:rsidR="002B1878" w:rsidRPr="00CA01AE">
        <w:rPr>
          <w:rFonts w:ascii="Arial" w:hAnsi="Arial" w:cs="Arial"/>
          <w:b w:val="0"/>
          <w:sz w:val="18"/>
          <w:szCs w:val="18"/>
        </w:rPr>
        <w:t>27</w:t>
      </w:r>
      <w:r w:rsidRPr="00CA01AE">
        <w:rPr>
          <w:rFonts w:ascii="Arial" w:hAnsi="Arial" w:cs="Arial"/>
          <w:b w:val="0"/>
          <w:sz w:val="18"/>
          <w:szCs w:val="18"/>
        </w:rPr>
        <w:fldChar w:fldCharType="end"/>
      </w:r>
      <w:r w:rsidRPr="00CA01AE">
        <w:rPr>
          <w:rFonts w:ascii="Arial" w:hAnsi="Arial" w:cs="Arial"/>
          <w:b w:val="0"/>
          <w:sz w:val="18"/>
          <w:szCs w:val="18"/>
        </w:rPr>
        <w:t>, returns will only be accepted provided that:</w:t>
      </w:r>
      <w:bookmarkEnd w:id="25"/>
    </w:p>
    <w:p w14:paraId="0ECA46C8" w14:textId="197D1FE9" w:rsidR="00E83281" w:rsidRPr="00CA01AE" w:rsidRDefault="00E83281" w:rsidP="00E83281">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has complied with the provisions of clause </w:t>
      </w:r>
      <w:r w:rsidRPr="00CA01AE">
        <w:rPr>
          <w:rFonts w:ascii="Arial" w:hAnsi="Arial" w:cs="Arial"/>
          <w:b w:val="0"/>
          <w:sz w:val="18"/>
          <w:szCs w:val="18"/>
        </w:rPr>
        <w:fldChar w:fldCharType="begin"/>
      </w:r>
      <w:r w:rsidRPr="00CA01AE">
        <w:rPr>
          <w:rFonts w:ascii="Arial" w:hAnsi="Arial" w:cs="Arial"/>
          <w:b w:val="0"/>
          <w:sz w:val="18"/>
          <w:szCs w:val="18"/>
        </w:rPr>
        <w:instrText xml:space="preserve"> REF _Ref180297061 \r \h  \* MERGEFORMAT </w:instrText>
      </w:r>
      <w:r w:rsidRPr="00CA01AE">
        <w:rPr>
          <w:rFonts w:ascii="Arial" w:hAnsi="Arial" w:cs="Arial"/>
          <w:b w:val="0"/>
          <w:sz w:val="18"/>
          <w:szCs w:val="18"/>
        </w:rPr>
      </w:r>
      <w:r w:rsidRPr="00CA01AE">
        <w:rPr>
          <w:rFonts w:ascii="Arial" w:hAnsi="Arial" w:cs="Arial"/>
          <w:b w:val="0"/>
          <w:sz w:val="18"/>
          <w:szCs w:val="18"/>
        </w:rPr>
        <w:fldChar w:fldCharType="separate"/>
      </w:r>
      <w:r w:rsidR="002B1878" w:rsidRPr="00CA01AE">
        <w:rPr>
          <w:rFonts w:ascii="Arial" w:hAnsi="Arial" w:cs="Arial"/>
          <w:b w:val="0"/>
          <w:sz w:val="18"/>
          <w:szCs w:val="18"/>
        </w:rPr>
        <w:t>27.1</w:t>
      </w:r>
      <w:r w:rsidRPr="00CA01AE">
        <w:rPr>
          <w:rFonts w:ascii="Arial" w:hAnsi="Arial" w:cs="Arial"/>
          <w:b w:val="0"/>
          <w:sz w:val="18"/>
          <w:szCs w:val="18"/>
        </w:rPr>
        <w:fldChar w:fldCharType="end"/>
      </w:r>
      <w:r w:rsidRPr="00CA01AE">
        <w:rPr>
          <w:rFonts w:ascii="Arial" w:hAnsi="Arial" w:cs="Arial"/>
          <w:b w:val="0"/>
          <w:sz w:val="18"/>
          <w:szCs w:val="18"/>
        </w:rPr>
        <w:t xml:space="preserve">; </w:t>
      </w:r>
    </w:p>
    <w:p w14:paraId="010A2C6B" w14:textId="77777777" w:rsidR="00E83281" w:rsidRPr="00CA01AE" w:rsidRDefault="00E83281" w:rsidP="00E83281">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Focus has agreed that the Goods are defective; </w:t>
      </w:r>
    </w:p>
    <w:p w14:paraId="7E56BC77" w14:textId="77777777" w:rsidR="00E83281" w:rsidRPr="00CA01AE" w:rsidRDefault="00E83281" w:rsidP="00E83281">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Goods are returned within a reasonable time at the Customer’s cost (if that cost is not significant); and</w:t>
      </w:r>
    </w:p>
    <w:p w14:paraId="608918E4" w14:textId="77777777" w:rsidR="00E83281" w:rsidRPr="00CA01AE" w:rsidRDefault="00E83281" w:rsidP="00E83281">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Goods are returned in as close a condition to that in which they were delivered as is possible.</w:t>
      </w:r>
    </w:p>
    <w:bookmarkEnd w:id="24"/>
    <w:bookmarkEnd w:id="26"/>
    <w:p w14:paraId="068CCB5B" w14:textId="13EED189" w:rsidR="00E83281" w:rsidRPr="00CA01AE" w:rsidRDefault="00E83281" w:rsidP="00E83281">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Notwithstanding clauses </w:t>
      </w:r>
      <w:r w:rsidRPr="00CA01AE">
        <w:rPr>
          <w:rFonts w:ascii="Arial" w:hAnsi="Arial" w:cs="Arial"/>
          <w:b w:val="0"/>
          <w:sz w:val="18"/>
          <w:szCs w:val="18"/>
        </w:rPr>
        <w:fldChar w:fldCharType="begin"/>
      </w:r>
      <w:r w:rsidRPr="00CA01AE">
        <w:rPr>
          <w:rFonts w:ascii="Arial" w:hAnsi="Arial" w:cs="Arial"/>
          <w:b w:val="0"/>
          <w:sz w:val="18"/>
          <w:szCs w:val="18"/>
        </w:rPr>
        <w:instrText xml:space="preserve"> REF _Ref283814804 \r \h  \* MERGEFORMAT </w:instrText>
      </w:r>
      <w:r w:rsidRPr="00CA01AE">
        <w:rPr>
          <w:rFonts w:ascii="Arial" w:hAnsi="Arial" w:cs="Arial"/>
          <w:b w:val="0"/>
          <w:sz w:val="18"/>
          <w:szCs w:val="18"/>
        </w:rPr>
      </w:r>
      <w:r w:rsidRPr="00CA01AE">
        <w:rPr>
          <w:rFonts w:ascii="Arial" w:hAnsi="Arial" w:cs="Arial"/>
          <w:b w:val="0"/>
          <w:sz w:val="18"/>
          <w:szCs w:val="18"/>
        </w:rPr>
        <w:fldChar w:fldCharType="separate"/>
      </w:r>
      <w:r w:rsidR="002B1878" w:rsidRPr="00CA01AE">
        <w:rPr>
          <w:rFonts w:ascii="Arial" w:hAnsi="Arial" w:cs="Arial"/>
          <w:b w:val="0"/>
          <w:sz w:val="18"/>
          <w:szCs w:val="18"/>
        </w:rPr>
        <w:t>27.1</w:t>
      </w:r>
      <w:r w:rsidRPr="00CA01AE">
        <w:rPr>
          <w:rFonts w:ascii="Arial" w:hAnsi="Arial" w:cs="Arial"/>
          <w:b w:val="0"/>
          <w:sz w:val="18"/>
          <w:szCs w:val="18"/>
        </w:rPr>
        <w:fldChar w:fldCharType="end"/>
      </w:r>
      <w:r w:rsidRPr="00CA01AE">
        <w:rPr>
          <w:rFonts w:ascii="Arial" w:hAnsi="Arial" w:cs="Arial"/>
          <w:b w:val="0"/>
          <w:sz w:val="18"/>
          <w:szCs w:val="18"/>
        </w:rPr>
        <w:t xml:space="preserve"> to </w:t>
      </w:r>
      <w:r w:rsidRPr="00CA01AE">
        <w:rPr>
          <w:rFonts w:ascii="Arial" w:hAnsi="Arial" w:cs="Arial"/>
          <w:b w:val="0"/>
          <w:sz w:val="18"/>
          <w:szCs w:val="18"/>
        </w:rPr>
        <w:fldChar w:fldCharType="begin"/>
      </w:r>
      <w:r w:rsidRPr="00CA01AE">
        <w:rPr>
          <w:rFonts w:ascii="Arial" w:hAnsi="Arial" w:cs="Arial"/>
          <w:b w:val="0"/>
          <w:sz w:val="18"/>
          <w:szCs w:val="18"/>
        </w:rPr>
        <w:instrText xml:space="preserve"> REF _Ref286840620 \r \h  \* MERGEFORMAT </w:instrText>
      </w:r>
      <w:r w:rsidRPr="00CA01AE">
        <w:rPr>
          <w:rFonts w:ascii="Arial" w:hAnsi="Arial" w:cs="Arial"/>
          <w:b w:val="0"/>
          <w:sz w:val="18"/>
          <w:szCs w:val="18"/>
        </w:rPr>
      </w:r>
      <w:r w:rsidRPr="00CA01AE">
        <w:rPr>
          <w:rFonts w:ascii="Arial" w:hAnsi="Arial" w:cs="Arial"/>
          <w:b w:val="0"/>
          <w:sz w:val="18"/>
          <w:szCs w:val="18"/>
        </w:rPr>
        <w:fldChar w:fldCharType="separate"/>
      </w:r>
      <w:r w:rsidR="002B1878" w:rsidRPr="00CA01AE">
        <w:rPr>
          <w:rFonts w:ascii="Arial" w:hAnsi="Arial" w:cs="Arial"/>
          <w:b w:val="0"/>
          <w:sz w:val="18"/>
          <w:szCs w:val="18"/>
        </w:rPr>
        <w:t>27.7</w:t>
      </w:r>
      <w:r w:rsidRPr="00CA01AE">
        <w:rPr>
          <w:rFonts w:ascii="Arial" w:hAnsi="Arial" w:cs="Arial"/>
          <w:b w:val="0"/>
          <w:sz w:val="18"/>
          <w:szCs w:val="18"/>
        </w:rPr>
        <w:fldChar w:fldCharType="end"/>
      </w:r>
      <w:r w:rsidRPr="00CA01AE">
        <w:rPr>
          <w:rFonts w:ascii="Arial" w:hAnsi="Arial" w:cs="Arial"/>
          <w:b w:val="0"/>
          <w:sz w:val="18"/>
          <w:szCs w:val="18"/>
        </w:rPr>
        <w:t xml:space="preserve"> but subject to the CCA, Focus shall not be liable for any defect or damage which may be caused or partly caused by or arise as a result of:</w:t>
      </w:r>
    </w:p>
    <w:p w14:paraId="62622471" w14:textId="77777777" w:rsidR="00E83281" w:rsidRPr="00CA01AE" w:rsidRDefault="00E83281" w:rsidP="00E83281">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failing to properly maintain or store the Goods; </w:t>
      </w:r>
    </w:p>
    <w:p w14:paraId="6A1D00B4" w14:textId="77777777" w:rsidR="00E83281" w:rsidRPr="00CA01AE" w:rsidRDefault="00E83281" w:rsidP="00E83281">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using the Goods for any purpose other than that for which they were designed; </w:t>
      </w:r>
    </w:p>
    <w:p w14:paraId="75B0EAAE" w14:textId="77777777" w:rsidR="00E83281" w:rsidRPr="00CA01AE" w:rsidRDefault="00E83281" w:rsidP="00E83281">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continuing the use of the Goods after any defect became apparent or should have become apparent to a reasonably prudent operator or user; </w:t>
      </w:r>
    </w:p>
    <w:p w14:paraId="1F2807A1" w14:textId="77777777" w:rsidR="00E83281" w:rsidRPr="00CA01AE" w:rsidRDefault="00E83281" w:rsidP="00E83281">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failing to follow any instructions or guidelines provided by Focus;</w:t>
      </w:r>
      <w:r w:rsidR="00C55C17" w:rsidRPr="00CA01AE">
        <w:rPr>
          <w:rFonts w:ascii="Arial" w:hAnsi="Arial" w:cs="Arial"/>
          <w:b w:val="0"/>
          <w:sz w:val="18"/>
          <w:szCs w:val="18"/>
        </w:rPr>
        <w:t xml:space="preserve"> or</w:t>
      </w:r>
    </w:p>
    <w:p w14:paraId="5DB96D0D" w14:textId="77777777" w:rsidR="00E83281" w:rsidRPr="00CA01AE" w:rsidRDefault="00E83281" w:rsidP="00E83281">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fair wear and tear, any accident, or act of God.</w:t>
      </w:r>
    </w:p>
    <w:p w14:paraId="2D996317" w14:textId="77777777" w:rsidR="00E83281" w:rsidRPr="00CA01AE" w:rsidRDefault="00E83281" w:rsidP="00E83281">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Focus may in its absolute discretion accept non-defective Goods for return in which case Focus may require the Customer to pay handling fees of up to ten percent (10%) of the value of the returned Goods plus any freight costs.</w:t>
      </w:r>
    </w:p>
    <w:p w14:paraId="707B3B40" w14:textId="77777777" w:rsidR="00E83281" w:rsidRPr="00CA01AE" w:rsidRDefault="00E83281" w:rsidP="00272D44">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Compliance with Laws</w:t>
      </w:r>
    </w:p>
    <w:p w14:paraId="429CF48B" w14:textId="4BE93821" w:rsidR="00E83281" w:rsidRPr="00CA01AE" w:rsidRDefault="00E83281" w:rsidP="00272D44">
      <w:pPr>
        <w:pStyle w:val="Heading1"/>
        <w:numPr>
          <w:ilvl w:val="1"/>
          <w:numId w:val="22"/>
        </w:numPr>
        <w:spacing w:before="0" w:line="240" w:lineRule="auto"/>
        <w:ind w:left="567" w:hanging="567"/>
        <w:rPr>
          <w:rFonts w:ascii="Arial" w:hAnsi="Arial" w:cs="Arial"/>
          <w:b w:val="0"/>
          <w:sz w:val="18"/>
          <w:szCs w:val="18"/>
        </w:rPr>
      </w:pPr>
      <w:bookmarkStart w:id="27" w:name="_Ref413751753"/>
      <w:r w:rsidRPr="00CA01AE">
        <w:rPr>
          <w:rFonts w:ascii="Arial" w:hAnsi="Arial" w:cs="Arial"/>
          <w:b w:val="0"/>
          <w:sz w:val="18"/>
          <w:szCs w:val="18"/>
        </w:rPr>
        <w:t xml:space="preserve">The Customer and Focus shall comply with the provisions of all statutes, regulations and bylaws of government, local and other public authorities that may be applicable to the </w:t>
      </w:r>
      <w:r w:rsidR="005E44EB" w:rsidRPr="00CA01AE">
        <w:rPr>
          <w:rFonts w:ascii="Arial" w:hAnsi="Arial" w:cs="Arial"/>
          <w:b w:val="0"/>
          <w:sz w:val="18"/>
          <w:szCs w:val="18"/>
        </w:rPr>
        <w:t>w</w:t>
      </w:r>
      <w:r w:rsidRPr="00CA01AE">
        <w:rPr>
          <w:rFonts w:ascii="Arial" w:hAnsi="Arial" w:cs="Arial"/>
          <w:b w:val="0"/>
          <w:sz w:val="18"/>
          <w:szCs w:val="18"/>
        </w:rPr>
        <w:t>orks, including any work health and safety (WHS) laws relating to building/construction sites and any other relevant safety standards or legislation, particularly those in relation to asbestos and/or other hazardous materials (and the safe removal and disposal of the same). The Customer agrees to indemnify Focus against all claims arising from health issues related to exposure to asbestos at the site.</w:t>
      </w:r>
      <w:bookmarkEnd w:id="27"/>
    </w:p>
    <w:p w14:paraId="1A5E60B9" w14:textId="10354725" w:rsidR="00272D44" w:rsidRPr="00CA01AE" w:rsidRDefault="00E83281" w:rsidP="00297805">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shall</w:t>
      </w:r>
      <w:r w:rsidR="00272D44" w:rsidRPr="00CA01AE">
        <w:rPr>
          <w:rFonts w:ascii="Arial" w:hAnsi="Arial" w:cs="Arial"/>
          <w:b w:val="0"/>
          <w:sz w:val="18"/>
          <w:szCs w:val="18"/>
        </w:rPr>
        <w:t xml:space="preserve"> </w:t>
      </w:r>
      <w:r w:rsidRPr="00CA01AE">
        <w:rPr>
          <w:rFonts w:ascii="Arial" w:hAnsi="Arial" w:cs="Arial"/>
          <w:b w:val="0"/>
          <w:sz w:val="18"/>
          <w:szCs w:val="18"/>
        </w:rPr>
        <w:t xml:space="preserve">be liable for any costs incurred by Focus due to the Customer’s failure to comply with clause </w:t>
      </w:r>
      <w:r w:rsidRPr="00CA01AE">
        <w:rPr>
          <w:rFonts w:ascii="Arial" w:hAnsi="Arial" w:cs="Arial"/>
          <w:b w:val="0"/>
          <w:sz w:val="18"/>
          <w:szCs w:val="18"/>
        </w:rPr>
        <w:fldChar w:fldCharType="begin"/>
      </w:r>
      <w:r w:rsidRPr="00CA01AE">
        <w:rPr>
          <w:rFonts w:ascii="Arial" w:hAnsi="Arial" w:cs="Arial"/>
          <w:b w:val="0"/>
          <w:sz w:val="18"/>
          <w:szCs w:val="18"/>
        </w:rPr>
        <w:instrText xml:space="preserve"> REF _Ref413751753 \r \h  \* MERGEFORMAT </w:instrText>
      </w:r>
      <w:r w:rsidRPr="00CA01AE">
        <w:rPr>
          <w:rFonts w:ascii="Arial" w:hAnsi="Arial" w:cs="Arial"/>
          <w:b w:val="0"/>
          <w:sz w:val="18"/>
          <w:szCs w:val="18"/>
        </w:rPr>
      </w:r>
      <w:r w:rsidRPr="00CA01AE">
        <w:rPr>
          <w:rFonts w:ascii="Arial" w:hAnsi="Arial" w:cs="Arial"/>
          <w:b w:val="0"/>
          <w:sz w:val="18"/>
          <w:szCs w:val="18"/>
        </w:rPr>
        <w:fldChar w:fldCharType="separate"/>
      </w:r>
      <w:r w:rsidR="002B1878" w:rsidRPr="00CA01AE">
        <w:rPr>
          <w:rFonts w:ascii="Arial" w:hAnsi="Arial" w:cs="Arial"/>
          <w:b w:val="0"/>
          <w:sz w:val="18"/>
          <w:szCs w:val="18"/>
        </w:rPr>
        <w:t>28.1</w:t>
      </w:r>
      <w:r w:rsidRPr="00CA01AE">
        <w:rPr>
          <w:rFonts w:ascii="Arial" w:hAnsi="Arial" w:cs="Arial"/>
          <w:b w:val="0"/>
          <w:sz w:val="18"/>
          <w:szCs w:val="18"/>
        </w:rPr>
        <w:fldChar w:fldCharType="end"/>
      </w:r>
      <w:r w:rsidR="00E32B00" w:rsidRPr="00CA01AE">
        <w:rPr>
          <w:rFonts w:ascii="Arial" w:hAnsi="Arial" w:cs="Arial"/>
          <w:b w:val="0"/>
          <w:sz w:val="18"/>
          <w:szCs w:val="18"/>
        </w:rPr>
        <w:t>, including any associated clean-up costs related to asbestos.</w:t>
      </w:r>
    </w:p>
    <w:p w14:paraId="31B16616" w14:textId="77777777" w:rsidR="00A87302" w:rsidRPr="00CA01AE" w:rsidRDefault="008A6E44" w:rsidP="00A87302">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Default</w:t>
      </w:r>
    </w:p>
    <w:p w14:paraId="7DA61B67" w14:textId="35664EFB" w:rsidR="00E27DDF" w:rsidRPr="00CA01AE" w:rsidRDefault="00A87302" w:rsidP="00E27DDF">
      <w:pPr>
        <w:pStyle w:val="Heading1"/>
        <w:numPr>
          <w:ilvl w:val="1"/>
          <w:numId w:val="22"/>
        </w:numPr>
        <w:spacing w:before="0" w:line="240" w:lineRule="auto"/>
        <w:ind w:left="567" w:hanging="567"/>
        <w:rPr>
          <w:rFonts w:ascii="Arial" w:hAnsi="Arial" w:cs="Arial"/>
          <w:b w:val="0"/>
          <w:sz w:val="18"/>
          <w:szCs w:val="18"/>
        </w:rPr>
      </w:pPr>
      <w:bookmarkStart w:id="28" w:name="_Ref520058821"/>
      <w:r w:rsidRPr="00CA01AE">
        <w:rPr>
          <w:rFonts w:ascii="Arial" w:hAnsi="Arial" w:cs="Arial"/>
          <w:b w:val="0"/>
          <w:sz w:val="18"/>
          <w:szCs w:val="18"/>
        </w:rPr>
        <w:t xml:space="preserve">Without prejudice to any other remedies Focus may have, if at any time the Customer is in breach of any </w:t>
      </w:r>
      <w:r w:rsidR="008A6E44" w:rsidRPr="00CA01AE">
        <w:rPr>
          <w:rFonts w:ascii="Arial" w:hAnsi="Arial" w:cs="Arial"/>
          <w:b w:val="0"/>
          <w:sz w:val="18"/>
          <w:szCs w:val="18"/>
        </w:rPr>
        <w:t>obligation u</w:t>
      </w:r>
      <w:r w:rsidRPr="00CA01AE">
        <w:rPr>
          <w:rFonts w:ascii="Arial" w:hAnsi="Arial" w:cs="Arial"/>
          <w:b w:val="0"/>
          <w:sz w:val="18"/>
          <w:szCs w:val="18"/>
        </w:rPr>
        <w:t xml:space="preserve">nder these </w:t>
      </w:r>
      <w:r w:rsidR="008A6E44" w:rsidRPr="00CA01AE">
        <w:rPr>
          <w:rFonts w:ascii="Arial" w:hAnsi="Arial" w:cs="Arial"/>
          <w:b w:val="0"/>
          <w:sz w:val="18"/>
          <w:szCs w:val="18"/>
        </w:rPr>
        <w:t>T</w:t>
      </w:r>
      <w:r w:rsidRPr="00CA01AE">
        <w:rPr>
          <w:rFonts w:ascii="Arial" w:hAnsi="Arial" w:cs="Arial"/>
          <w:b w:val="0"/>
          <w:sz w:val="18"/>
          <w:szCs w:val="18"/>
        </w:rPr>
        <w:t>erms</w:t>
      </w:r>
      <w:r w:rsidR="008A6E44" w:rsidRPr="00CA01AE">
        <w:rPr>
          <w:rFonts w:ascii="Arial" w:hAnsi="Arial" w:cs="Arial"/>
          <w:b w:val="0"/>
          <w:sz w:val="18"/>
          <w:szCs w:val="18"/>
        </w:rPr>
        <w:t xml:space="preserve">, </w:t>
      </w:r>
      <w:r w:rsidRPr="00CA01AE">
        <w:rPr>
          <w:rFonts w:ascii="Arial" w:hAnsi="Arial" w:cs="Arial"/>
          <w:b w:val="0"/>
          <w:sz w:val="18"/>
          <w:szCs w:val="18"/>
        </w:rPr>
        <w:t>Focus may</w:t>
      </w:r>
      <w:r w:rsidR="00E27DDF" w:rsidRPr="00CA01AE">
        <w:rPr>
          <w:rFonts w:ascii="Arial" w:hAnsi="Arial" w:cs="Arial"/>
          <w:b w:val="0"/>
          <w:sz w:val="18"/>
          <w:szCs w:val="18"/>
        </w:rPr>
        <w:t xml:space="preserve"> </w:t>
      </w:r>
      <w:r w:rsidRPr="00CA01AE">
        <w:rPr>
          <w:rFonts w:ascii="Arial" w:hAnsi="Arial" w:cs="Arial"/>
          <w:b w:val="0"/>
          <w:sz w:val="18"/>
          <w:szCs w:val="18"/>
        </w:rPr>
        <w:t>suspend or terminate the supply of Goods to the Customer (including repossessing the Goods</w:t>
      </w:r>
      <w:r w:rsidR="008A6E44" w:rsidRPr="00CA01AE">
        <w:rPr>
          <w:rFonts w:ascii="Arial" w:hAnsi="Arial" w:cs="Arial"/>
          <w:b w:val="0"/>
          <w:sz w:val="18"/>
          <w:szCs w:val="18"/>
        </w:rPr>
        <w:t xml:space="preserve">) </w:t>
      </w:r>
      <w:r w:rsidR="00E27DDF" w:rsidRPr="00CA01AE">
        <w:rPr>
          <w:rFonts w:ascii="Arial" w:hAnsi="Arial" w:cs="Arial"/>
          <w:b w:val="0"/>
          <w:sz w:val="18"/>
          <w:szCs w:val="18"/>
        </w:rPr>
        <w:t xml:space="preserve">(in which case </w:t>
      </w:r>
      <w:r w:rsidRPr="00CA01AE">
        <w:rPr>
          <w:rFonts w:ascii="Arial" w:hAnsi="Arial" w:cs="Arial"/>
          <w:b w:val="0"/>
          <w:sz w:val="18"/>
          <w:szCs w:val="18"/>
        </w:rPr>
        <w:t>Focus will not be liable to the Customer for any loss or damage the Customer suffers because Focus has exercised its rights under this clause</w:t>
      </w:r>
      <w:r w:rsidR="008A6E44" w:rsidRPr="00CA01AE">
        <w:rPr>
          <w:rFonts w:ascii="Arial" w:hAnsi="Arial" w:cs="Arial"/>
          <w:b w:val="0"/>
          <w:sz w:val="18"/>
          <w:szCs w:val="18"/>
        </w:rPr>
        <w:t xml:space="preserve"> </w:t>
      </w:r>
      <w:r w:rsidR="008A6E44" w:rsidRPr="00CA01AE">
        <w:rPr>
          <w:rFonts w:ascii="Arial" w:hAnsi="Arial" w:cs="Arial"/>
          <w:b w:val="0"/>
          <w:sz w:val="18"/>
          <w:szCs w:val="18"/>
        </w:rPr>
        <w:fldChar w:fldCharType="begin"/>
      </w:r>
      <w:r w:rsidR="008A6E44" w:rsidRPr="00CA01AE">
        <w:rPr>
          <w:rFonts w:ascii="Arial" w:hAnsi="Arial" w:cs="Arial"/>
          <w:b w:val="0"/>
          <w:sz w:val="18"/>
          <w:szCs w:val="18"/>
        </w:rPr>
        <w:instrText xml:space="preserve"> REF _Ref520058821 \w \h </w:instrText>
      </w:r>
      <w:r w:rsidR="00E27DDF" w:rsidRPr="00CA01AE">
        <w:rPr>
          <w:rFonts w:ascii="Arial" w:hAnsi="Arial" w:cs="Arial"/>
          <w:b w:val="0"/>
          <w:sz w:val="18"/>
          <w:szCs w:val="18"/>
        </w:rPr>
        <w:instrText xml:space="preserve"> \* MERGEFORMAT </w:instrText>
      </w:r>
      <w:r w:rsidR="008A6E44" w:rsidRPr="00CA01AE">
        <w:rPr>
          <w:rFonts w:ascii="Arial" w:hAnsi="Arial" w:cs="Arial"/>
          <w:b w:val="0"/>
          <w:sz w:val="18"/>
          <w:szCs w:val="18"/>
        </w:rPr>
      </w:r>
      <w:r w:rsidR="008A6E44" w:rsidRPr="00CA01AE">
        <w:rPr>
          <w:rFonts w:ascii="Arial" w:hAnsi="Arial" w:cs="Arial"/>
          <w:b w:val="0"/>
          <w:sz w:val="18"/>
          <w:szCs w:val="18"/>
        </w:rPr>
        <w:fldChar w:fldCharType="separate"/>
      </w:r>
      <w:r w:rsidR="002B1878" w:rsidRPr="00CA01AE">
        <w:rPr>
          <w:rFonts w:ascii="Arial" w:hAnsi="Arial" w:cs="Arial"/>
          <w:b w:val="0"/>
          <w:sz w:val="18"/>
          <w:szCs w:val="18"/>
        </w:rPr>
        <w:t>29.1</w:t>
      </w:r>
      <w:r w:rsidR="008A6E44" w:rsidRPr="00CA01AE">
        <w:rPr>
          <w:rFonts w:ascii="Arial" w:hAnsi="Arial" w:cs="Arial"/>
          <w:b w:val="0"/>
          <w:sz w:val="18"/>
          <w:szCs w:val="18"/>
        </w:rPr>
        <w:fldChar w:fldCharType="end"/>
      </w:r>
      <w:r w:rsidR="00E27DDF" w:rsidRPr="00CA01AE">
        <w:rPr>
          <w:rFonts w:ascii="Arial" w:hAnsi="Arial" w:cs="Arial"/>
          <w:b w:val="0"/>
          <w:sz w:val="18"/>
          <w:szCs w:val="18"/>
        </w:rPr>
        <w:t>).</w:t>
      </w:r>
    </w:p>
    <w:bookmarkEnd w:id="28"/>
    <w:p w14:paraId="68762E35" w14:textId="77777777" w:rsidR="00A87302" w:rsidRPr="00CA01AE" w:rsidRDefault="00E27DDF" w:rsidP="00A87302">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Focus may </w:t>
      </w:r>
      <w:r w:rsidR="00A87302" w:rsidRPr="00CA01AE">
        <w:rPr>
          <w:rFonts w:ascii="Arial" w:hAnsi="Arial" w:cs="Arial"/>
          <w:b w:val="0"/>
          <w:sz w:val="18"/>
          <w:szCs w:val="18"/>
        </w:rPr>
        <w:t xml:space="preserve">cancel all or any part of any order of the Customer which remains unfulfilled </w:t>
      </w:r>
      <w:r w:rsidRPr="00CA01AE">
        <w:rPr>
          <w:rFonts w:ascii="Arial" w:hAnsi="Arial" w:cs="Arial"/>
          <w:b w:val="0"/>
          <w:sz w:val="18"/>
          <w:szCs w:val="18"/>
        </w:rPr>
        <w:t xml:space="preserve">(in which case </w:t>
      </w:r>
      <w:r w:rsidR="00A87302" w:rsidRPr="00CA01AE">
        <w:rPr>
          <w:rFonts w:ascii="Arial" w:hAnsi="Arial" w:cs="Arial"/>
          <w:b w:val="0"/>
          <w:sz w:val="18"/>
          <w:szCs w:val="18"/>
        </w:rPr>
        <w:t xml:space="preserve">all amounts owing to Focus shall, </w:t>
      </w:r>
      <w:r w:rsidRPr="00CA01AE">
        <w:rPr>
          <w:rFonts w:ascii="Arial" w:hAnsi="Arial" w:cs="Arial"/>
          <w:b w:val="0"/>
          <w:sz w:val="18"/>
          <w:szCs w:val="18"/>
        </w:rPr>
        <w:t>whether</w:t>
      </w:r>
      <w:r w:rsidR="00A87302" w:rsidRPr="00CA01AE">
        <w:rPr>
          <w:rFonts w:ascii="Arial" w:hAnsi="Arial" w:cs="Arial"/>
          <w:b w:val="0"/>
          <w:sz w:val="18"/>
          <w:szCs w:val="18"/>
        </w:rPr>
        <w:t xml:space="preserve"> due for </w:t>
      </w:r>
      <w:r w:rsidR="00A87302" w:rsidRPr="00CA01AE">
        <w:rPr>
          <w:rFonts w:ascii="Arial" w:hAnsi="Arial" w:cs="Arial"/>
          <w:b w:val="0"/>
          <w:sz w:val="18"/>
          <w:szCs w:val="18"/>
        </w:rPr>
        <w:lastRenderedPageBreak/>
        <w:t>payment</w:t>
      </w:r>
      <w:r w:rsidRPr="00CA01AE">
        <w:rPr>
          <w:rFonts w:ascii="Arial" w:hAnsi="Arial" w:cs="Arial"/>
          <w:b w:val="0"/>
          <w:sz w:val="18"/>
          <w:szCs w:val="18"/>
        </w:rPr>
        <w:t xml:space="preserve"> or not</w:t>
      </w:r>
      <w:r w:rsidR="00A87302" w:rsidRPr="00CA01AE">
        <w:rPr>
          <w:rFonts w:ascii="Arial" w:hAnsi="Arial" w:cs="Arial"/>
          <w:b w:val="0"/>
          <w:sz w:val="18"/>
          <w:szCs w:val="18"/>
        </w:rPr>
        <w:t>, become immediately payable if:</w:t>
      </w:r>
    </w:p>
    <w:p w14:paraId="18D7A7C2" w14:textId="77777777" w:rsidR="00E27DDF" w:rsidRPr="00CA01AE" w:rsidRDefault="00A87302" w:rsidP="00A87302">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any money payable to Focus becomes overdue</w:t>
      </w:r>
      <w:r w:rsidR="00E27DDF" w:rsidRPr="00CA01AE">
        <w:rPr>
          <w:rFonts w:ascii="Arial" w:hAnsi="Arial" w:cs="Arial"/>
          <w:b w:val="0"/>
          <w:sz w:val="18"/>
          <w:szCs w:val="18"/>
        </w:rPr>
        <w:t>;</w:t>
      </w:r>
    </w:p>
    <w:p w14:paraId="244B84A9" w14:textId="77777777" w:rsidR="00A87302" w:rsidRPr="00CA01AE" w:rsidRDefault="00A87302" w:rsidP="00A87302">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in Focus</w:t>
      </w:r>
      <w:r w:rsidR="00E27DDF" w:rsidRPr="00CA01AE">
        <w:rPr>
          <w:rFonts w:ascii="Arial" w:hAnsi="Arial" w:cs="Arial"/>
          <w:b w:val="0"/>
          <w:sz w:val="18"/>
          <w:szCs w:val="18"/>
        </w:rPr>
        <w:t xml:space="preserve">’ </w:t>
      </w:r>
      <w:r w:rsidRPr="00CA01AE">
        <w:rPr>
          <w:rFonts w:ascii="Arial" w:hAnsi="Arial" w:cs="Arial"/>
          <w:b w:val="0"/>
          <w:sz w:val="18"/>
          <w:szCs w:val="18"/>
        </w:rPr>
        <w:t xml:space="preserve">opinion the Customer will be unable to make a payment when it falls due; </w:t>
      </w:r>
    </w:p>
    <w:p w14:paraId="002D104E" w14:textId="77777777" w:rsidR="00A87302" w:rsidRPr="00CA01AE" w:rsidRDefault="00A87302" w:rsidP="00A87302">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becomes insolvent, convenes a meeting with its creditors or proposes or enters into an arrangement with creditors, or makes an assignment for the benefit of its creditors; or</w:t>
      </w:r>
    </w:p>
    <w:p w14:paraId="5BD729B2" w14:textId="77777777" w:rsidR="00A87302" w:rsidRPr="00CA01AE" w:rsidRDefault="00A87302" w:rsidP="00A87302">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a receiver, manager, liquidator (provisional or otherwise) or similar person is appointed in respect of the Customer or any asset of the Customer.</w:t>
      </w:r>
    </w:p>
    <w:p w14:paraId="686775B1" w14:textId="77777777" w:rsidR="00A87302" w:rsidRPr="00CA01AE" w:rsidRDefault="00A87302" w:rsidP="00A87302">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Cancellation</w:t>
      </w:r>
    </w:p>
    <w:p w14:paraId="641B0255" w14:textId="77777777" w:rsidR="00A87302" w:rsidRPr="00CA01AE" w:rsidRDefault="00A87302" w:rsidP="00A87302">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Focus may cancel any </w:t>
      </w:r>
      <w:r w:rsidR="00E27DDF" w:rsidRPr="00CA01AE">
        <w:rPr>
          <w:rFonts w:ascii="Arial" w:hAnsi="Arial" w:cs="Arial"/>
          <w:b w:val="0"/>
          <w:sz w:val="18"/>
          <w:szCs w:val="18"/>
        </w:rPr>
        <w:t>supply</w:t>
      </w:r>
      <w:r w:rsidRPr="00CA01AE">
        <w:rPr>
          <w:rFonts w:ascii="Arial" w:hAnsi="Arial" w:cs="Arial"/>
          <w:b w:val="0"/>
          <w:sz w:val="18"/>
          <w:szCs w:val="18"/>
        </w:rPr>
        <w:t xml:space="preserve"> to which these </w:t>
      </w:r>
      <w:r w:rsidR="00E27DDF" w:rsidRPr="00CA01AE">
        <w:rPr>
          <w:rFonts w:ascii="Arial" w:hAnsi="Arial" w:cs="Arial"/>
          <w:b w:val="0"/>
          <w:sz w:val="18"/>
          <w:szCs w:val="18"/>
        </w:rPr>
        <w:t>T</w:t>
      </w:r>
      <w:r w:rsidRPr="00CA01AE">
        <w:rPr>
          <w:rFonts w:ascii="Arial" w:hAnsi="Arial" w:cs="Arial"/>
          <w:b w:val="0"/>
          <w:sz w:val="18"/>
          <w:szCs w:val="18"/>
        </w:rPr>
        <w:t xml:space="preserve">erms or cancel </w:t>
      </w:r>
      <w:r w:rsidR="00E27DDF" w:rsidRPr="00CA01AE">
        <w:rPr>
          <w:rFonts w:ascii="Arial" w:hAnsi="Arial" w:cs="Arial"/>
          <w:b w:val="0"/>
          <w:sz w:val="18"/>
          <w:szCs w:val="18"/>
        </w:rPr>
        <w:t>d</w:t>
      </w:r>
      <w:r w:rsidRPr="00CA01AE">
        <w:rPr>
          <w:rFonts w:ascii="Arial" w:hAnsi="Arial" w:cs="Arial"/>
          <w:b w:val="0"/>
          <w:sz w:val="18"/>
          <w:szCs w:val="18"/>
        </w:rPr>
        <w:t>elivery at any time before the Goods are delivered by giving written notice to the Customer. On giving such notice Focus shall repay to the Customer any money paid by the Customer for the Goods. Focus shall not be liable for any loss or damage whatsoever arising from such cancellation.</w:t>
      </w:r>
    </w:p>
    <w:p w14:paraId="7B355A75" w14:textId="77777777" w:rsidR="00A87302" w:rsidRPr="00CA01AE" w:rsidRDefault="00E27DDF" w:rsidP="00A87302">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If </w:t>
      </w:r>
      <w:r w:rsidR="00A87302" w:rsidRPr="00CA01AE">
        <w:rPr>
          <w:rFonts w:ascii="Arial" w:hAnsi="Arial" w:cs="Arial"/>
          <w:b w:val="0"/>
          <w:sz w:val="18"/>
          <w:szCs w:val="18"/>
        </w:rPr>
        <w:t xml:space="preserve">the Customer cancels </w:t>
      </w:r>
      <w:r w:rsidRPr="00CA01AE">
        <w:rPr>
          <w:rFonts w:ascii="Arial" w:hAnsi="Arial" w:cs="Arial"/>
          <w:b w:val="0"/>
          <w:sz w:val="18"/>
          <w:szCs w:val="18"/>
        </w:rPr>
        <w:t>d</w:t>
      </w:r>
      <w:r w:rsidR="00A87302" w:rsidRPr="00CA01AE">
        <w:rPr>
          <w:rFonts w:ascii="Arial" w:hAnsi="Arial" w:cs="Arial"/>
          <w:b w:val="0"/>
          <w:sz w:val="18"/>
          <w:szCs w:val="18"/>
        </w:rPr>
        <w:t>elivery</w:t>
      </w:r>
      <w:r w:rsidRPr="00CA01AE">
        <w:rPr>
          <w:rFonts w:ascii="Arial" w:hAnsi="Arial" w:cs="Arial"/>
          <w:b w:val="0"/>
          <w:sz w:val="18"/>
          <w:szCs w:val="18"/>
        </w:rPr>
        <w:t>,</w:t>
      </w:r>
      <w:r w:rsidR="00A87302" w:rsidRPr="00CA01AE">
        <w:rPr>
          <w:rFonts w:ascii="Arial" w:hAnsi="Arial" w:cs="Arial"/>
          <w:b w:val="0"/>
          <w:sz w:val="18"/>
          <w:szCs w:val="18"/>
        </w:rPr>
        <w:t xml:space="preserve"> the Customer shall be liable for any and all loss incurred (whether direct or indirect) by Focus as a direct result of the cancellation (including, but not limited to, any loss of profits).</w:t>
      </w:r>
    </w:p>
    <w:p w14:paraId="48DC23B4" w14:textId="77777777" w:rsidR="00A87302" w:rsidRPr="00CA01AE" w:rsidRDefault="00A87302" w:rsidP="00A87302">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Cancellation of orders for Goods made to the Customer’s specifications, or for non-</w:t>
      </w:r>
      <w:proofErr w:type="spellStart"/>
      <w:r w:rsidRPr="00CA01AE">
        <w:rPr>
          <w:rFonts w:ascii="Arial" w:hAnsi="Arial" w:cs="Arial"/>
          <w:b w:val="0"/>
          <w:sz w:val="18"/>
          <w:szCs w:val="18"/>
        </w:rPr>
        <w:t>stocklist</w:t>
      </w:r>
      <w:proofErr w:type="spellEnd"/>
      <w:r w:rsidRPr="00CA01AE">
        <w:rPr>
          <w:rFonts w:ascii="Arial" w:hAnsi="Arial" w:cs="Arial"/>
          <w:b w:val="0"/>
          <w:sz w:val="18"/>
          <w:szCs w:val="18"/>
        </w:rPr>
        <w:t xml:space="preserve"> items, will not be accepted once an order has been placed.</w:t>
      </w:r>
    </w:p>
    <w:p w14:paraId="40528B21" w14:textId="77777777" w:rsidR="00EE36A0" w:rsidRPr="00CA01AE" w:rsidRDefault="00EE36A0" w:rsidP="00EE36A0">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Security of Payments</w:t>
      </w:r>
    </w:p>
    <w:p w14:paraId="39B0498E" w14:textId="77777777" w:rsidR="00EE36A0" w:rsidRPr="00CA01AE" w:rsidRDefault="00F70F0E" w:rsidP="00EE36A0">
      <w:pPr>
        <w:pStyle w:val="Heading1"/>
        <w:spacing w:before="0" w:line="240" w:lineRule="auto"/>
        <w:ind w:left="567" w:firstLine="0"/>
        <w:rPr>
          <w:rFonts w:ascii="Arial" w:hAnsi="Arial" w:cs="Arial"/>
          <w:b w:val="0"/>
          <w:sz w:val="18"/>
          <w:szCs w:val="18"/>
        </w:rPr>
      </w:pPr>
      <w:r w:rsidRPr="00CA01AE">
        <w:rPr>
          <w:rFonts w:ascii="Arial" w:hAnsi="Arial" w:cs="Arial"/>
          <w:b w:val="0"/>
          <w:sz w:val="18"/>
          <w:szCs w:val="18"/>
        </w:rPr>
        <w:t xml:space="preserve">At Focus’ sole discretion, these </w:t>
      </w:r>
      <w:r w:rsidR="0098229E" w:rsidRPr="00CA01AE">
        <w:rPr>
          <w:rFonts w:ascii="Arial" w:hAnsi="Arial" w:cs="Arial"/>
          <w:b w:val="0"/>
          <w:sz w:val="18"/>
          <w:szCs w:val="18"/>
        </w:rPr>
        <w:t>Terms</w:t>
      </w:r>
      <w:r w:rsidRPr="00CA01AE">
        <w:rPr>
          <w:rFonts w:ascii="Arial" w:hAnsi="Arial" w:cs="Arial"/>
          <w:b w:val="0"/>
          <w:sz w:val="18"/>
          <w:szCs w:val="18"/>
        </w:rPr>
        <w:t xml:space="preserve"> may </w:t>
      </w:r>
      <w:r w:rsidR="00EE36A0" w:rsidRPr="00CA01AE">
        <w:rPr>
          <w:rFonts w:ascii="Arial" w:hAnsi="Arial" w:cs="Arial"/>
          <w:b w:val="0"/>
          <w:sz w:val="18"/>
          <w:szCs w:val="18"/>
        </w:rPr>
        <w:t>constitute a claim for payment under the Building and Construction Industry Security of Payment Act 2002 (VIC)</w:t>
      </w:r>
      <w:r w:rsidRPr="00CA01AE">
        <w:rPr>
          <w:rFonts w:ascii="Arial" w:hAnsi="Arial" w:cs="Arial"/>
          <w:b w:val="0"/>
          <w:sz w:val="18"/>
          <w:szCs w:val="18"/>
        </w:rPr>
        <w:t xml:space="preserve"> and/or the equivalent legislation in the other Australian jurisdictions (as applicable). </w:t>
      </w:r>
    </w:p>
    <w:p w14:paraId="3B029AE3" w14:textId="77777777" w:rsidR="0041533C" w:rsidRPr="00CA01AE" w:rsidRDefault="00D77CAB" w:rsidP="002D44BA">
      <w:pPr>
        <w:pStyle w:val="Heading1"/>
        <w:numPr>
          <w:ilvl w:val="0"/>
          <w:numId w:val="22"/>
        </w:numPr>
        <w:spacing w:before="120" w:line="240" w:lineRule="auto"/>
        <w:ind w:left="567" w:hanging="567"/>
        <w:rPr>
          <w:rFonts w:ascii="Arial" w:hAnsi="Arial" w:cs="Arial"/>
          <w:sz w:val="18"/>
          <w:szCs w:val="18"/>
        </w:rPr>
      </w:pPr>
      <w:r w:rsidRPr="00CA01AE">
        <w:rPr>
          <w:rFonts w:ascii="Arial" w:hAnsi="Arial" w:cs="Arial"/>
          <w:sz w:val="18"/>
          <w:szCs w:val="18"/>
        </w:rPr>
        <w:t xml:space="preserve">General </w:t>
      </w:r>
    </w:p>
    <w:p w14:paraId="6DFCC92F" w14:textId="77777777" w:rsidR="00F574B2" w:rsidRPr="00CA01AE" w:rsidRDefault="00F574B2" w:rsidP="00F574B2">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failure by Focus to enforce any provision of these </w:t>
      </w:r>
      <w:r w:rsidR="0098229E" w:rsidRPr="00CA01AE">
        <w:rPr>
          <w:rFonts w:ascii="Arial" w:hAnsi="Arial" w:cs="Arial"/>
          <w:b w:val="0"/>
          <w:sz w:val="18"/>
          <w:szCs w:val="18"/>
        </w:rPr>
        <w:t>Terms</w:t>
      </w:r>
      <w:r w:rsidRPr="00CA01AE">
        <w:rPr>
          <w:rFonts w:ascii="Arial" w:hAnsi="Arial" w:cs="Arial"/>
          <w:b w:val="0"/>
          <w:sz w:val="18"/>
          <w:szCs w:val="18"/>
        </w:rPr>
        <w:t xml:space="preserve"> shall not be treated as a waiver of that provision, nor shall it affect Focus’ right to subsequently enforce that provision.</w:t>
      </w:r>
    </w:p>
    <w:p w14:paraId="15BEFE4C" w14:textId="77777777" w:rsidR="00A23C2C" w:rsidRPr="00CA01AE" w:rsidRDefault="00A23C2C" w:rsidP="00A23C2C">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None of Focus’ agents or representatives are authorised to make any representations, statements, conditions or agreements not expressed by the manager of Focus in writing, nor is Focus bound by any such unauthorised statements.</w:t>
      </w:r>
    </w:p>
    <w:p w14:paraId="5B2E6494" w14:textId="77777777" w:rsidR="00A23C2C" w:rsidRPr="00CA01AE" w:rsidRDefault="00A23C2C" w:rsidP="00A23C2C">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must give Focus at least fourteen (14) days prior written notice of any proposed change of ownership of the Customer and/or any other change in the Customer’s details (including but not limited to, changes in the Customer’s name, address, contact phone or fax number/s, or business practice). The Customer shall be liable for any loss incurred by Focus as a result of the Customer’s failure to comply with this obligation.</w:t>
      </w:r>
    </w:p>
    <w:p w14:paraId="1DD559BC" w14:textId="77777777" w:rsidR="0041533C" w:rsidRPr="00CA01AE" w:rsidRDefault="0041533C" w:rsidP="00F74C7F">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If any </w:t>
      </w:r>
      <w:r w:rsidR="002D44BA" w:rsidRPr="00CA01AE">
        <w:rPr>
          <w:rFonts w:ascii="Arial" w:hAnsi="Arial" w:cs="Arial"/>
          <w:b w:val="0"/>
          <w:sz w:val="18"/>
          <w:szCs w:val="18"/>
        </w:rPr>
        <w:t xml:space="preserve">provision of the Terms is </w:t>
      </w:r>
      <w:r w:rsidRPr="00CA01AE">
        <w:rPr>
          <w:rFonts w:ascii="Arial" w:hAnsi="Arial" w:cs="Arial"/>
          <w:b w:val="0"/>
          <w:sz w:val="18"/>
          <w:szCs w:val="18"/>
        </w:rPr>
        <w:t>unenforceable, it will be read down to be enforceable or, if it cannot be read down, the term will be severed from the Terms without affecting the enforceability of the remaining Terms.</w:t>
      </w:r>
    </w:p>
    <w:p w14:paraId="1CE03E37" w14:textId="77777777" w:rsidR="0041533C" w:rsidRPr="00CA01AE" w:rsidRDefault="0041533C" w:rsidP="00F74C7F">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A notice must be in writing and handed personally or sent by fax, email or prepaid mail to the addressee. Notices sent by mail are deemed to be received 5 days after posting.  Notices sent by fax or email are deemed received on confirmation of transmission.</w:t>
      </w:r>
    </w:p>
    <w:p w14:paraId="61BF914E" w14:textId="77777777" w:rsidR="0041533C" w:rsidRPr="00CA01AE" w:rsidRDefault="002D44BA" w:rsidP="002D44BA">
      <w:pPr>
        <w:pStyle w:val="Heading1"/>
        <w:numPr>
          <w:ilvl w:val="1"/>
          <w:numId w:val="22"/>
        </w:numPr>
        <w:spacing w:before="0" w:line="240" w:lineRule="auto"/>
        <w:ind w:left="567" w:hanging="567"/>
        <w:rPr>
          <w:rFonts w:ascii="Arial" w:hAnsi="Arial" w:cs="Arial"/>
          <w:b w:val="0"/>
          <w:sz w:val="18"/>
          <w:szCs w:val="18"/>
        </w:rPr>
      </w:pPr>
      <w:bookmarkStart w:id="29" w:name="_Ref510017620"/>
      <w:r w:rsidRPr="00CA01AE">
        <w:rPr>
          <w:rFonts w:ascii="Arial" w:hAnsi="Arial" w:cs="Arial"/>
          <w:b w:val="0"/>
          <w:sz w:val="18"/>
          <w:szCs w:val="18"/>
        </w:rPr>
        <w:t xml:space="preserve">Where a person </w:t>
      </w:r>
      <w:r w:rsidR="0041533C" w:rsidRPr="00CA01AE">
        <w:rPr>
          <w:rFonts w:ascii="Arial" w:hAnsi="Arial" w:cs="Arial"/>
          <w:b w:val="0"/>
          <w:sz w:val="18"/>
          <w:szCs w:val="18"/>
        </w:rPr>
        <w:t xml:space="preserve">uses or authorises the use of his or her signature in whatever form, including approving an authorised person (including any employee) to </w:t>
      </w:r>
      <w:r w:rsidR="0041533C" w:rsidRPr="00CA01AE">
        <w:rPr>
          <w:rFonts w:ascii="Arial" w:hAnsi="Arial" w:cs="Arial"/>
          <w:b w:val="0"/>
          <w:sz w:val="18"/>
          <w:szCs w:val="18"/>
        </w:rPr>
        <w:t xml:space="preserve">apply his or her signature to </w:t>
      </w:r>
      <w:r w:rsidRPr="00CA01AE">
        <w:rPr>
          <w:rFonts w:ascii="Arial" w:hAnsi="Arial" w:cs="Arial"/>
          <w:b w:val="0"/>
          <w:sz w:val="18"/>
          <w:szCs w:val="18"/>
        </w:rPr>
        <w:t xml:space="preserve">a document, </w:t>
      </w:r>
      <w:r w:rsidR="0041533C" w:rsidRPr="00CA01AE">
        <w:rPr>
          <w:rFonts w:ascii="Arial" w:hAnsi="Arial" w:cs="Arial"/>
          <w:b w:val="0"/>
          <w:sz w:val="18"/>
          <w:szCs w:val="18"/>
        </w:rPr>
        <w:t>leaving an authorised person with his or her email address and password</w:t>
      </w:r>
      <w:r w:rsidRPr="00CA01AE">
        <w:rPr>
          <w:rFonts w:ascii="Arial" w:hAnsi="Arial" w:cs="Arial"/>
          <w:b w:val="0"/>
          <w:sz w:val="18"/>
          <w:szCs w:val="18"/>
        </w:rPr>
        <w:t>, that person agrees that they:</w:t>
      </w:r>
      <w:bookmarkEnd w:id="29"/>
    </w:p>
    <w:p w14:paraId="0D364890" w14:textId="77777777" w:rsidR="0041533C" w:rsidRPr="00CA01AE" w:rsidRDefault="002D44BA" w:rsidP="002D44BA">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have </w:t>
      </w:r>
      <w:r w:rsidR="0041533C" w:rsidRPr="00CA01AE">
        <w:rPr>
          <w:rFonts w:ascii="Arial" w:hAnsi="Arial" w:cs="Arial"/>
          <w:b w:val="0"/>
          <w:sz w:val="18"/>
          <w:szCs w:val="18"/>
        </w:rPr>
        <w:t xml:space="preserve">full knowledge of the Terms and all material circumstances related to or as stated in the </w:t>
      </w:r>
      <w:r w:rsidRPr="00CA01AE">
        <w:rPr>
          <w:rFonts w:ascii="Arial" w:hAnsi="Arial" w:cs="Arial"/>
          <w:b w:val="0"/>
          <w:sz w:val="18"/>
          <w:szCs w:val="18"/>
        </w:rPr>
        <w:t>relevant document</w:t>
      </w:r>
      <w:r w:rsidR="0041533C" w:rsidRPr="00CA01AE">
        <w:rPr>
          <w:rFonts w:ascii="Arial" w:hAnsi="Arial" w:cs="Arial"/>
          <w:b w:val="0"/>
          <w:sz w:val="18"/>
          <w:szCs w:val="18"/>
        </w:rPr>
        <w:t xml:space="preserve">; </w:t>
      </w:r>
    </w:p>
    <w:p w14:paraId="768A6D03" w14:textId="77777777" w:rsidR="0041533C" w:rsidRPr="00CA01AE" w:rsidRDefault="002D44BA" w:rsidP="002D44BA">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have</w:t>
      </w:r>
      <w:r w:rsidR="0041533C" w:rsidRPr="00CA01AE">
        <w:rPr>
          <w:rFonts w:ascii="Arial" w:hAnsi="Arial" w:cs="Arial"/>
          <w:b w:val="0"/>
          <w:sz w:val="18"/>
          <w:szCs w:val="18"/>
        </w:rPr>
        <w:t xml:space="preserve"> provided the requisite authority in whatever form for the use of </w:t>
      </w:r>
      <w:r w:rsidRPr="00CA01AE">
        <w:rPr>
          <w:rFonts w:ascii="Arial" w:hAnsi="Arial" w:cs="Arial"/>
          <w:b w:val="0"/>
          <w:sz w:val="18"/>
          <w:szCs w:val="18"/>
        </w:rPr>
        <w:t>their</w:t>
      </w:r>
      <w:r w:rsidR="0041533C" w:rsidRPr="00CA01AE">
        <w:rPr>
          <w:rFonts w:ascii="Arial" w:hAnsi="Arial" w:cs="Arial"/>
          <w:b w:val="0"/>
          <w:sz w:val="18"/>
          <w:szCs w:val="18"/>
        </w:rPr>
        <w:t xml:space="preserve"> signature for the express purpose</w:t>
      </w:r>
      <w:r w:rsidRPr="00CA01AE">
        <w:rPr>
          <w:rFonts w:ascii="Arial" w:hAnsi="Arial" w:cs="Arial"/>
          <w:b w:val="0"/>
          <w:sz w:val="18"/>
          <w:szCs w:val="18"/>
        </w:rPr>
        <w:t xml:space="preserve"> of entering into legally binding arrangements</w:t>
      </w:r>
      <w:r w:rsidR="0041533C" w:rsidRPr="00CA01AE">
        <w:rPr>
          <w:rFonts w:ascii="Arial" w:hAnsi="Arial" w:cs="Arial"/>
          <w:b w:val="0"/>
          <w:sz w:val="18"/>
          <w:szCs w:val="18"/>
        </w:rPr>
        <w:t xml:space="preserve">; </w:t>
      </w:r>
    </w:p>
    <w:p w14:paraId="37850ED7" w14:textId="313705C5" w:rsidR="0041533C" w:rsidRPr="00CA01AE" w:rsidRDefault="0041533C" w:rsidP="002D44BA">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acknowledge that </w:t>
      </w:r>
      <w:r w:rsidR="006A2AB3" w:rsidRPr="00CA01AE">
        <w:rPr>
          <w:rFonts w:ascii="Arial" w:hAnsi="Arial" w:cs="Arial"/>
          <w:b w:val="0"/>
          <w:sz w:val="18"/>
          <w:szCs w:val="18"/>
        </w:rPr>
        <w:t>Focus</w:t>
      </w:r>
      <w:r w:rsidR="002D44BA" w:rsidRPr="00CA01AE">
        <w:rPr>
          <w:rFonts w:ascii="Arial" w:hAnsi="Arial" w:cs="Arial"/>
          <w:b w:val="0"/>
          <w:sz w:val="18"/>
          <w:szCs w:val="18"/>
        </w:rPr>
        <w:t xml:space="preserve"> </w:t>
      </w:r>
      <w:r w:rsidRPr="00CA01AE">
        <w:rPr>
          <w:rFonts w:ascii="Arial" w:hAnsi="Arial" w:cs="Arial"/>
          <w:b w:val="0"/>
          <w:sz w:val="18"/>
          <w:szCs w:val="18"/>
        </w:rPr>
        <w:t xml:space="preserve">relied </w:t>
      </w:r>
      <w:r w:rsidR="002D44BA" w:rsidRPr="00CA01AE">
        <w:rPr>
          <w:rFonts w:ascii="Arial" w:hAnsi="Arial" w:cs="Arial"/>
          <w:b w:val="0"/>
          <w:sz w:val="18"/>
          <w:szCs w:val="18"/>
        </w:rPr>
        <w:t xml:space="preserve">on this clause </w:t>
      </w:r>
      <w:r w:rsidR="002D44BA" w:rsidRPr="00CA01AE">
        <w:rPr>
          <w:rFonts w:ascii="Arial" w:hAnsi="Arial" w:cs="Arial"/>
          <w:b w:val="0"/>
          <w:sz w:val="18"/>
          <w:szCs w:val="18"/>
        </w:rPr>
        <w:fldChar w:fldCharType="begin"/>
      </w:r>
      <w:r w:rsidR="002D44BA" w:rsidRPr="00CA01AE">
        <w:rPr>
          <w:rFonts w:ascii="Arial" w:hAnsi="Arial" w:cs="Arial"/>
          <w:b w:val="0"/>
          <w:sz w:val="18"/>
          <w:szCs w:val="18"/>
        </w:rPr>
        <w:instrText xml:space="preserve"> REF _Ref510017620 \r \h </w:instrText>
      </w:r>
      <w:r w:rsidR="00272D44" w:rsidRPr="00CA01AE">
        <w:rPr>
          <w:rFonts w:ascii="Arial" w:hAnsi="Arial" w:cs="Arial"/>
          <w:b w:val="0"/>
          <w:sz w:val="18"/>
          <w:szCs w:val="18"/>
        </w:rPr>
        <w:instrText xml:space="preserve"> \* MERGEFORMAT </w:instrText>
      </w:r>
      <w:r w:rsidR="002D44BA" w:rsidRPr="00CA01AE">
        <w:rPr>
          <w:rFonts w:ascii="Arial" w:hAnsi="Arial" w:cs="Arial"/>
          <w:b w:val="0"/>
          <w:sz w:val="18"/>
          <w:szCs w:val="18"/>
        </w:rPr>
      </w:r>
      <w:r w:rsidR="002D44BA" w:rsidRPr="00CA01AE">
        <w:rPr>
          <w:rFonts w:ascii="Arial" w:hAnsi="Arial" w:cs="Arial"/>
          <w:b w:val="0"/>
          <w:sz w:val="18"/>
          <w:szCs w:val="18"/>
        </w:rPr>
        <w:fldChar w:fldCharType="separate"/>
      </w:r>
      <w:r w:rsidR="002B1878" w:rsidRPr="00CA01AE">
        <w:rPr>
          <w:rFonts w:ascii="Arial" w:hAnsi="Arial" w:cs="Arial"/>
          <w:b w:val="0"/>
          <w:sz w:val="18"/>
          <w:szCs w:val="18"/>
        </w:rPr>
        <w:t>32.6</w:t>
      </w:r>
      <w:r w:rsidR="002D44BA" w:rsidRPr="00CA01AE">
        <w:rPr>
          <w:rFonts w:ascii="Arial" w:hAnsi="Arial" w:cs="Arial"/>
          <w:b w:val="0"/>
          <w:sz w:val="18"/>
          <w:szCs w:val="18"/>
        </w:rPr>
        <w:fldChar w:fldCharType="end"/>
      </w:r>
      <w:r w:rsidR="002D44BA" w:rsidRPr="00CA01AE">
        <w:rPr>
          <w:rFonts w:ascii="Arial" w:hAnsi="Arial" w:cs="Arial"/>
          <w:b w:val="0"/>
          <w:sz w:val="18"/>
          <w:szCs w:val="18"/>
        </w:rPr>
        <w:t xml:space="preserve"> and any signature </w:t>
      </w:r>
      <w:r w:rsidRPr="00CA01AE">
        <w:rPr>
          <w:rFonts w:ascii="Arial" w:hAnsi="Arial" w:cs="Arial"/>
          <w:b w:val="0"/>
          <w:sz w:val="18"/>
          <w:szCs w:val="18"/>
        </w:rPr>
        <w:t xml:space="preserve">as </w:t>
      </w:r>
      <w:r w:rsidR="002D44BA" w:rsidRPr="00CA01AE">
        <w:rPr>
          <w:rFonts w:ascii="Arial" w:hAnsi="Arial" w:cs="Arial"/>
          <w:b w:val="0"/>
          <w:sz w:val="18"/>
          <w:szCs w:val="18"/>
        </w:rPr>
        <w:t xml:space="preserve">being applied </w:t>
      </w:r>
      <w:r w:rsidRPr="00CA01AE">
        <w:rPr>
          <w:rFonts w:ascii="Arial" w:hAnsi="Arial" w:cs="Arial"/>
          <w:b w:val="0"/>
          <w:sz w:val="18"/>
          <w:szCs w:val="18"/>
        </w:rPr>
        <w:t xml:space="preserve">with full and complete authority (express, implied or ostensible) by </w:t>
      </w:r>
      <w:r w:rsidR="002D44BA" w:rsidRPr="00CA01AE">
        <w:rPr>
          <w:rFonts w:ascii="Arial" w:hAnsi="Arial" w:cs="Arial"/>
          <w:b w:val="0"/>
          <w:sz w:val="18"/>
          <w:szCs w:val="18"/>
        </w:rPr>
        <w:t>person whose signature is used</w:t>
      </w:r>
      <w:r w:rsidRPr="00CA01AE">
        <w:rPr>
          <w:rFonts w:ascii="Arial" w:hAnsi="Arial" w:cs="Arial"/>
          <w:b w:val="0"/>
          <w:sz w:val="18"/>
          <w:szCs w:val="18"/>
        </w:rPr>
        <w:t>; and</w:t>
      </w:r>
    </w:p>
    <w:p w14:paraId="0697269A" w14:textId="77777777" w:rsidR="0041533C" w:rsidRPr="00CA01AE" w:rsidRDefault="0041533C" w:rsidP="002D44BA">
      <w:pPr>
        <w:pStyle w:val="Heading1"/>
        <w:numPr>
          <w:ilvl w:val="2"/>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understand the nature and effect of the</w:t>
      </w:r>
      <w:r w:rsidR="002D44BA" w:rsidRPr="00CA01AE">
        <w:rPr>
          <w:rFonts w:ascii="Arial" w:hAnsi="Arial" w:cs="Arial"/>
          <w:b w:val="0"/>
          <w:sz w:val="18"/>
          <w:szCs w:val="18"/>
        </w:rPr>
        <w:t xml:space="preserve"> Terms</w:t>
      </w:r>
      <w:r w:rsidRPr="00CA01AE">
        <w:rPr>
          <w:rFonts w:ascii="Arial" w:hAnsi="Arial" w:cs="Arial"/>
          <w:b w:val="0"/>
          <w:sz w:val="18"/>
          <w:szCs w:val="18"/>
        </w:rPr>
        <w:t>.</w:t>
      </w:r>
    </w:p>
    <w:p w14:paraId="6FB082E9" w14:textId="77777777" w:rsidR="002D44BA" w:rsidRPr="00CA01AE" w:rsidRDefault="006A2AB3" w:rsidP="002D44BA">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Focus</w:t>
      </w:r>
      <w:r w:rsidR="002D44BA" w:rsidRPr="00CA01AE">
        <w:rPr>
          <w:rFonts w:ascii="Arial" w:hAnsi="Arial" w:cs="Arial"/>
          <w:b w:val="0"/>
          <w:sz w:val="18"/>
          <w:szCs w:val="18"/>
        </w:rPr>
        <w:t xml:space="preserve"> and the Customer consent to the Terms being produced, signed and retained solely in an electronic form, provided that the production, signing and retention complies with the requirements of the relevant Electronic Transactions Acts.</w:t>
      </w:r>
    </w:p>
    <w:p w14:paraId="619B21D9" w14:textId="77777777" w:rsidR="001E019D" w:rsidRPr="00CA01AE" w:rsidRDefault="001E019D" w:rsidP="001E019D">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Customer is not entitled to set off against, or deduct from the Price, any sums owed or claimed to be owed to the Customer by Focus nor to withhold payment of any invoice because part of that invoice is in dispute.</w:t>
      </w:r>
    </w:p>
    <w:p w14:paraId="176E6FC1" w14:textId="77777777" w:rsidR="001E019D" w:rsidRPr="00CA01AE" w:rsidRDefault="001E019D" w:rsidP="001E019D">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agrees that Focus may amend these Terms at any time, in which case the change will take effect from the date on which Focus notifies the Customer of such change. The Customer will be taken to have accepted such changes if the Customer makes a further request for Focus to provide Goods. </w:t>
      </w:r>
    </w:p>
    <w:p w14:paraId="02C20480" w14:textId="305DCABD" w:rsidR="001E019D" w:rsidRPr="00CA01AE" w:rsidRDefault="00E32B00" w:rsidP="001E019D">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Focus is not</w:t>
      </w:r>
      <w:r w:rsidR="001E019D" w:rsidRPr="00CA01AE">
        <w:rPr>
          <w:rFonts w:ascii="Arial" w:hAnsi="Arial" w:cs="Arial"/>
          <w:b w:val="0"/>
          <w:sz w:val="18"/>
          <w:szCs w:val="18"/>
        </w:rPr>
        <w:t xml:space="preserve"> liable for any default due to any act of God, war, terrorism, or other event beyond the reasonable control of </w:t>
      </w:r>
      <w:r w:rsidRPr="00CA01AE">
        <w:rPr>
          <w:rFonts w:ascii="Arial" w:hAnsi="Arial" w:cs="Arial"/>
          <w:b w:val="0"/>
          <w:sz w:val="18"/>
          <w:szCs w:val="18"/>
        </w:rPr>
        <w:t>Focus</w:t>
      </w:r>
      <w:r w:rsidR="001E019D" w:rsidRPr="00CA01AE">
        <w:rPr>
          <w:rFonts w:ascii="Arial" w:hAnsi="Arial" w:cs="Arial"/>
          <w:b w:val="0"/>
          <w:sz w:val="18"/>
          <w:szCs w:val="18"/>
        </w:rPr>
        <w:t>.</w:t>
      </w:r>
    </w:p>
    <w:p w14:paraId="68335D9E" w14:textId="77777777" w:rsidR="001E019D" w:rsidRPr="00CA01AE" w:rsidRDefault="001E019D" w:rsidP="00F74C7F">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Customer warrants that it has the power to enter into these Terms and has obtained all necessary authorisations to allow it to do so, it is not insolvent and that these Terms create binding and valid legal obligations on it. </w:t>
      </w:r>
    </w:p>
    <w:p w14:paraId="159B5C4E" w14:textId="77777777" w:rsidR="0041533C" w:rsidRPr="00CA01AE" w:rsidRDefault="0041533C" w:rsidP="00F74C7F">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 xml:space="preserve">The rights and obligations of </w:t>
      </w:r>
      <w:r w:rsidR="006A2AB3" w:rsidRPr="00CA01AE">
        <w:rPr>
          <w:rFonts w:ascii="Arial" w:hAnsi="Arial" w:cs="Arial"/>
          <w:b w:val="0"/>
          <w:sz w:val="18"/>
          <w:szCs w:val="18"/>
        </w:rPr>
        <w:t>Focus</w:t>
      </w:r>
      <w:r w:rsidRPr="00CA01AE">
        <w:rPr>
          <w:rFonts w:ascii="Arial" w:hAnsi="Arial" w:cs="Arial"/>
          <w:b w:val="0"/>
          <w:sz w:val="18"/>
          <w:szCs w:val="18"/>
        </w:rPr>
        <w:t xml:space="preserve"> and the Customer under the Terms will be binding on, and will be of benefit to, each of the party’s successors, permitted assigns, heirs, executors and administrators.</w:t>
      </w:r>
    </w:p>
    <w:p w14:paraId="0430E804" w14:textId="77777777" w:rsidR="00CD7847" w:rsidRPr="00CA01AE" w:rsidRDefault="00EE36A0" w:rsidP="00F74C7F">
      <w:pPr>
        <w:pStyle w:val="Heading1"/>
        <w:numPr>
          <w:ilvl w:val="1"/>
          <w:numId w:val="22"/>
        </w:numPr>
        <w:spacing w:before="0" w:line="240" w:lineRule="auto"/>
        <w:ind w:left="567" w:hanging="567"/>
        <w:rPr>
          <w:rFonts w:ascii="Arial" w:hAnsi="Arial" w:cs="Arial"/>
          <w:b w:val="0"/>
          <w:sz w:val="18"/>
          <w:szCs w:val="18"/>
        </w:rPr>
      </w:pPr>
      <w:r w:rsidRPr="00CA01AE">
        <w:rPr>
          <w:rFonts w:ascii="Arial" w:hAnsi="Arial" w:cs="Arial"/>
          <w:b w:val="0"/>
          <w:sz w:val="18"/>
          <w:szCs w:val="18"/>
        </w:rPr>
        <w:t>The Terms are governed by the laws of Victoria</w:t>
      </w:r>
      <w:r w:rsidR="00254F9E" w:rsidRPr="00CA01AE">
        <w:rPr>
          <w:rFonts w:ascii="Arial" w:hAnsi="Arial" w:cs="Arial"/>
          <w:b w:val="0"/>
          <w:sz w:val="18"/>
          <w:szCs w:val="18"/>
        </w:rPr>
        <w:t xml:space="preserve">. </w:t>
      </w:r>
      <w:r w:rsidR="00F574B2" w:rsidRPr="00CA01AE">
        <w:rPr>
          <w:rFonts w:ascii="Arial" w:hAnsi="Arial" w:cs="Arial"/>
          <w:b w:val="0"/>
          <w:sz w:val="18"/>
          <w:szCs w:val="18"/>
        </w:rPr>
        <w:t>Focus</w:t>
      </w:r>
      <w:r w:rsidRPr="00CA01AE">
        <w:rPr>
          <w:rFonts w:ascii="Arial" w:hAnsi="Arial" w:cs="Arial"/>
          <w:b w:val="0"/>
          <w:sz w:val="18"/>
          <w:szCs w:val="18"/>
        </w:rPr>
        <w:t xml:space="preserve"> and the Customer submit to the exclusive jurisdiction of the courts of that State.</w:t>
      </w:r>
    </w:p>
    <w:sectPr w:rsidR="00CD7847" w:rsidRPr="00CA01AE" w:rsidSect="00CA01AE">
      <w:type w:val="continuous"/>
      <w:pgSz w:w="11910" w:h="16840"/>
      <w:pgMar w:top="480" w:right="740" w:bottom="280" w:left="740" w:header="720" w:footer="720"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86EBC" w14:textId="77777777" w:rsidR="004513ED" w:rsidRDefault="004513ED" w:rsidP="008D0EC2">
      <w:r>
        <w:separator/>
      </w:r>
    </w:p>
  </w:endnote>
  <w:endnote w:type="continuationSeparator" w:id="0">
    <w:p w14:paraId="06271BD1" w14:textId="77777777" w:rsidR="004513ED" w:rsidRDefault="004513ED" w:rsidP="008D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Narrow">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E5ECD" w14:textId="77777777" w:rsidR="00852665" w:rsidRDefault="008526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8"/>
        <w:szCs w:val="18"/>
      </w:rPr>
      <w:id w:val="-217969367"/>
      <w:docPartObj>
        <w:docPartGallery w:val="Page Numbers (Bottom of Page)"/>
        <w:docPartUnique/>
      </w:docPartObj>
    </w:sdtPr>
    <w:sdtEndPr>
      <w:rPr>
        <w:noProof/>
      </w:rPr>
    </w:sdtEndPr>
    <w:sdtContent>
      <w:p w14:paraId="30C0FD94" w14:textId="64D044D4" w:rsidR="00922432" w:rsidRPr="0080047F" w:rsidRDefault="00922432" w:rsidP="0080047F">
        <w:pPr>
          <w:pBdr>
            <w:top w:val="single" w:sz="4" w:space="1" w:color="auto"/>
          </w:pBdr>
          <w:shd w:val="clear" w:color="auto" w:fill="FFFFFF"/>
          <w:rPr>
            <w:rFonts w:ascii="Arial" w:hAnsi="Arial" w:cs="Arial"/>
            <w:sz w:val="18"/>
            <w:szCs w:val="18"/>
          </w:rPr>
        </w:pPr>
        <w:r>
          <w:rPr>
            <w:rFonts w:ascii="Arial" w:hAnsi="Arial" w:cs="Arial"/>
            <w:sz w:val="18"/>
            <w:szCs w:val="18"/>
          </w:rPr>
          <w:t>Focus Machinery</w:t>
        </w:r>
        <w:r w:rsidRPr="0080047F">
          <w:rPr>
            <w:rFonts w:ascii="Arial" w:hAnsi="Arial" w:cs="Arial"/>
            <w:sz w:val="18"/>
            <w:szCs w:val="18"/>
          </w:rPr>
          <w:t xml:space="preserve"> – </w:t>
        </w:r>
        <w:r>
          <w:rPr>
            <w:rFonts w:ascii="Arial" w:hAnsi="Arial" w:cs="Arial"/>
            <w:sz w:val="18"/>
            <w:szCs w:val="18"/>
          </w:rPr>
          <w:t>Master Hire Agreement (updated August 2018)</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80047F">
          <w:rPr>
            <w:rFonts w:ascii="Arial" w:hAnsi="Arial" w:cs="Arial"/>
            <w:sz w:val="18"/>
            <w:szCs w:val="18"/>
          </w:rPr>
          <w:t xml:space="preserve">Page </w:t>
        </w:r>
        <w:r w:rsidRPr="0080047F">
          <w:rPr>
            <w:rFonts w:ascii="Arial" w:hAnsi="Arial" w:cs="Arial"/>
            <w:sz w:val="18"/>
            <w:szCs w:val="18"/>
          </w:rPr>
          <w:fldChar w:fldCharType="begin"/>
        </w:r>
        <w:r w:rsidRPr="0080047F">
          <w:rPr>
            <w:rFonts w:ascii="Arial" w:hAnsi="Arial" w:cs="Arial"/>
            <w:sz w:val="18"/>
            <w:szCs w:val="18"/>
          </w:rPr>
          <w:instrText xml:space="preserve"> PAGE   \* MERGEFORMAT </w:instrText>
        </w:r>
        <w:r w:rsidRPr="0080047F">
          <w:rPr>
            <w:rFonts w:ascii="Arial" w:hAnsi="Arial" w:cs="Arial"/>
            <w:sz w:val="18"/>
            <w:szCs w:val="18"/>
          </w:rPr>
          <w:fldChar w:fldCharType="separate"/>
        </w:r>
        <w:r w:rsidR="00D73AD5">
          <w:rPr>
            <w:rFonts w:ascii="Arial" w:hAnsi="Arial" w:cs="Arial"/>
            <w:noProof/>
            <w:sz w:val="18"/>
            <w:szCs w:val="18"/>
          </w:rPr>
          <w:t>7</w:t>
        </w:r>
        <w:r w:rsidRPr="0080047F">
          <w:rPr>
            <w:rFonts w:ascii="Arial" w:hAnsi="Arial" w:cs="Arial"/>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213B0" w14:textId="77777777" w:rsidR="00852665" w:rsidRDefault="008526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A9A87" w14:textId="77777777" w:rsidR="004513ED" w:rsidRDefault="004513ED" w:rsidP="008D0EC2">
      <w:r>
        <w:separator/>
      </w:r>
    </w:p>
  </w:footnote>
  <w:footnote w:type="continuationSeparator" w:id="0">
    <w:p w14:paraId="090BF058" w14:textId="77777777" w:rsidR="004513ED" w:rsidRDefault="004513ED" w:rsidP="008D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1766E" w14:textId="77777777" w:rsidR="00852665" w:rsidRDefault="008526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B3512" w14:textId="2129CE8A" w:rsidR="00922432" w:rsidRPr="00BA3F13" w:rsidRDefault="00922432" w:rsidP="00592D3C">
    <w:pPr>
      <w:pStyle w:val="Header"/>
      <w:rPr>
        <w:rFonts w:ascii="Arial" w:hAnsi="Arial" w:cs="Arial"/>
        <w:b/>
        <w:sz w:val="20"/>
        <w:szCs w:val="20"/>
      </w:rPr>
    </w:pPr>
    <w:bookmarkStart w:id="1" w:name="_Hlk520036445"/>
    <w:r w:rsidRPr="00BA3F13">
      <w:rPr>
        <w:b/>
        <w:noProof/>
        <w:sz w:val="20"/>
        <w:szCs w:val="20"/>
        <w:lang w:val="en-US" w:eastAsia="en-US" w:bidi="ar-SA"/>
      </w:rPr>
      <w:drawing>
        <wp:anchor distT="0" distB="0" distL="114300" distR="114300" simplePos="0" relativeHeight="251658240" behindDoc="1" locked="0" layoutInCell="1" allowOverlap="1" wp14:anchorId="61646B79" wp14:editId="647BEF66">
          <wp:simplePos x="0" y="0"/>
          <wp:positionH relativeFrom="margin">
            <wp:align>right</wp:align>
          </wp:positionH>
          <wp:positionV relativeFrom="paragraph">
            <wp:posOffset>8890</wp:posOffset>
          </wp:positionV>
          <wp:extent cx="2524578" cy="419598"/>
          <wp:effectExtent l="0" t="0" r="0" b="0"/>
          <wp:wrapNone/>
          <wp:docPr id="1026" name="Picture 2" descr="https://www.focusmachinery.com.au/wp-content/uploads/2017/10/Focus-Machinery-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ttps://www.focusmachinery.com.au/wp-content/uploads/2017/10/Focus-Machinery-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578" cy="419598"/>
                  </a:xfrm>
                  <a:prstGeom prst="rect">
                    <a:avLst/>
                  </a:prstGeom>
                  <a:noFill/>
                  <a:extLst/>
                </pic:spPr>
              </pic:pic>
            </a:graphicData>
          </a:graphic>
          <wp14:sizeRelH relativeFrom="page">
            <wp14:pctWidth>0</wp14:pctWidth>
          </wp14:sizeRelH>
          <wp14:sizeRelV relativeFrom="page">
            <wp14:pctHeight>0</wp14:pctHeight>
          </wp14:sizeRelV>
        </wp:anchor>
      </w:drawing>
    </w:r>
  </w:p>
  <w:p w14:paraId="522FD877" w14:textId="77983F8E" w:rsidR="00922432" w:rsidRDefault="00922432" w:rsidP="00592D3C">
    <w:pPr>
      <w:pStyle w:val="Header"/>
      <w:rPr>
        <w:rFonts w:ascii="Arial" w:hAnsi="Arial" w:cs="Arial"/>
        <w:sz w:val="18"/>
        <w:szCs w:val="18"/>
      </w:rPr>
    </w:pPr>
    <w:r>
      <w:rPr>
        <w:rFonts w:ascii="Arial" w:hAnsi="Arial" w:cs="Arial"/>
        <w:sz w:val="18"/>
        <w:szCs w:val="18"/>
      </w:rPr>
      <w:t xml:space="preserve">ACN  624 650 406; ABN 27 624 650 406 </w:t>
    </w:r>
  </w:p>
  <w:p w14:paraId="109040C6" w14:textId="77777777" w:rsidR="00922432" w:rsidRDefault="00922432" w:rsidP="00592D3C">
    <w:pPr>
      <w:pStyle w:val="Header"/>
      <w:rPr>
        <w:rFonts w:ascii="Arial" w:hAnsi="Arial" w:cs="Arial"/>
        <w:sz w:val="18"/>
        <w:szCs w:val="18"/>
      </w:rPr>
    </w:pPr>
    <w:r>
      <w:rPr>
        <w:rFonts w:ascii="Arial" w:hAnsi="Arial" w:cs="Arial"/>
        <w:sz w:val="18"/>
        <w:szCs w:val="18"/>
      </w:rPr>
      <w:t>14 Sydney Road, Bayswater VIC 3153</w:t>
    </w:r>
  </w:p>
  <w:p w14:paraId="0911A2DB" w14:textId="77777777" w:rsidR="00922432" w:rsidRDefault="00922432" w:rsidP="00592D3C">
    <w:pPr>
      <w:pStyle w:val="Header"/>
      <w:rPr>
        <w:rFonts w:ascii="Arial" w:hAnsi="Arial" w:cs="Arial"/>
        <w:sz w:val="18"/>
        <w:szCs w:val="18"/>
      </w:rPr>
    </w:pPr>
    <w:r>
      <w:rPr>
        <w:rFonts w:ascii="Arial" w:hAnsi="Arial" w:cs="Arial"/>
        <w:sz w:val="18"/>
        <w:szCs w:val="18"/>
      </w:rPr>
      <w:t>Ph: (03) 9756 3950   Fax: (03) 9720 2206</w:t>
    </w:r>
  </w:p>
  <w:p w14:paraId="04A16482" w14:textId="552B8FFB" w:rsidR="00922432" w:rsidRPr="00592D3C" w:rsidRDefault="004513ED" w:rsidP="00592D3C">
    <w:pPr>
      <w:pStyle w:val="Header"/>
      <w:rPr>
        <w:rFonts w:ascii="Arial" w:hAnsi="Arial" w:cs="Arial"/>
        <w:sz w:val="18"/>
        <w:szCs w:val="18"/>
      </w:rPr>
    </w:pPr>
    <w:hyperlink r:id="rId2" w:history="1">
      <w:r w:rsidR="00922432" w:rsidRPr="00F07D83">
        <w:rPr>
          <w:rStyle w:val="Hyperlink"/>
          <w:rFonts w:ascii="Arial" w:hAnsi="Arial" w:cs="Arial"/>
          <w:sz w:val="18"/>
          <w:szCs w:val="18"/>
        </w:rPr>
        <w:t>www.focusmachinery.com.au</w:t>
      </w:r>
    </w:hyperlink>
    <w:r w:rsidR="00922432">
      <w:rPr>
        <w:rFonts w:ascii="Arial" w:hAnsi="Arial" w:cs="Arial"/>
        <w:sz w:val="18"/>
        <w:szCs w:val="18"/>
      </w:rPr>
      <w:t xml:space="preserve"> </w:t>
    </w:r>
    <w:bookmarkEnd w:id="1"/>
    <w:r w:rsidR="00922432" w:rsidRPr="006658D8">
      <w:t xml:space="preserve"> </w:t>
    </w:r>
  </w:p>
  <w:p w14:paraId="3E998480" w14:textId="77777777" w:rsidR="00922432" w:rsidRDefault="00922432" w:rsidP="00627EAA">
    <w:pPr>
      <w:pStyle w:val="Header"/>
      <w:tabs>
        <w:tab w:val="clear" w:pos="9026"/>
        <w:tab w:val="left" w:pos="5040"/>
        <w:tab w:val="left" w:pos="5760"/>
      </w:tabs>
    </w:pPr>
    <w:r>
      <w:tab/>
    </w:r>
    <w:r>
      <w:tab/>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FCF07" w14:textId="77777777" w:rsidR="00852665" w:rsidRDefault="008526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F23B3"/>
    <w:multiLevelType w:val="hybridMultilevel"/>
    <w:tmpl w:val="17B4B49E"/>
    <w:lvl w:ilvl="0" w:tplc="81EA829E">
      <w:start w:val="1"/>
      <w:numFmt w:val="lowerLetter"/>
      <w:lvlText w:val="(%1)"/>
      <w:lvlJc w:val="left"/>
      <w:pPr>
        <w:ind w:left="927" w:hanging="360"/>
      </w:pPr>
      <w:rPr>
        <w:rFonts w:hint="default"/>
        <w:b w:val="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 w15:restartNumberingAfterBreak="0">
    <w:nsid w:val="0CB246A3"/>
    <w:multiLevelType w:val="multilevel"/>
    <w:tmpl w:val="481605B4"/>
    <w:lvl w:ilvl="0">
      <w:start w:val="1"/>
      <w:numFmt w:val="decimal"/>
      <w:lvlText w:val="%1"/>
      <w:lvlJc w:val="left"/>
      <w:pPr>
        <w:ind w:left="359" w:hanging="249"/>
      </w:pPr>
      <w:rPr>
        <w:rFonts w:ascii="Arial" w:eastAsia="Times New Roman" w:hAnsi="Arial" w:cs="Arial" w:hint="default"/>
        <w:b/>
        <w:bCs/>
        <w:spacing w:val="-15"/>
        <w:w w:val="100"/>
        <w:sz w:val="15"/>
        <w:szCs w:val="15"/>
        <w:lang w:val="en-AU" w:eastAsia="en-AU" w:bidi="en-AU"/>
      </w:rPr>
    </w:lvl>
    <w:lvl w:ilvl="1">
      <w:start w:val="1"/>
      <w:numFmt w:val="decimal"/>
      <w:lvlText w:val="%1.%2"/>
      <w:lvlJc w:val="left"/>
      <w:pPr>
        <w:ind w:left="818" w:hanging="460"/>
      </w:pPr>
      <w:rPr>
        <w:rFonts w:ascii="Times New Roman" w:eastAsia="Times New Roman" w:hAnsi="Times New Roman" w:cs="Times New Roman" w:hint="default"/>
        <w:spacing w:val="-2"/>
        <w:w w:val="100"/>
        <w:sz w:val="15"/>
        <w:szCs w:val="15"/>
        <w:lang w:val="en-AU" w:eastAsia="en-AU" w:bidi="en-AU"/>
      </w:rPr>
    </w:lvl>
    <w:lvl w:ilvl="2">
      <w:start w:val="1"/>
      <w:numFmt w:val="lowerLetter"/>
      <w:lvlText w:val="(%3)"/>
      <w:lvlJc w:val="left"/>
      <w:pPr>
        <w:ind w:left="1226" w:hanging="472"/>
      </w:pPr>
      <w:rPr>
        <w:rFonts w:ascii="Times New Roman" w:eastAsia="Times New Roman" w:hAnsi="Times New Roman" w:cs="Times New Roman" w:hint="default"/>
        <w:spacing w:val="-2"/>
        <w:w w:val="100"/>
        <w:sz w:val="15"/>
        <w:szCs w:val="15"/>
        <w:lang w:val="en-AU" w:eastAsia="en-AU" w:bidi="en-AU"/>
      </w:rPr>
    </w:lvl>
    <w:lvl w:ilvl="3">
      <w:numFmt w:val="bullet"/>
      <w:lvlText w:val="•"/>
      <w:lvlJc w:val="left"/>
      <w:pPr>
        <w:ind w:left="993" w:hanging="472"/>
      </w:pPr>
      <w:rPr>
        <w:rFonts w:hint="default"/>
        <w:lang w:val="en-AU" w:eastAsia="en-AU" w:bidi="en-AU"/>
      </w:rPr>
    </w:lvl>
    <w:lvl w:ilvl="4">
      <w:numFmt w:val="bullet"/>
      <w:lvlText w:val="•"/>
      <w:lvlJc w:val="left"/>
      <w:pPr>
        <w:ind w:left="766" w:hanging="472"/>
      </w:pPr>
      <w:rPr>
        <w:rFonts w:hint="default"/>
        <w:lang w:val="en-AU" w:eastAsia="en-AU" w:bidi="en-AU"/>
      </w:rPr>
    </w:lvl>
    <w:lvl w:ilvl="5">
      <w:numFmt w:val="bullet"/>
      <w:lvlText w:val="•"/>
      <w:lvlJc w:val="left"/>
      <w:pPr>
        <w:ind w:left="539" w:hanging="472"/>
      </w:pPr>
      <w:rPr>
        <w:rFonts w:hint="default"/>
        <w:lang w:val="en-AU" w:eastAsia="en-AU" w:bidi="en-AU"/>
      </w:rPr>
    </w:lvl>
    <w:lvl w:ilvl="6">
      <w:numFmt w:val="bullet"/>
      <w:lvlText w:val="•"/>
      <w:lvlJc w:val="left"/>
      <w:pPr>
        <w:ind w:left="312" w:hanging="472"/>
      </w:pPr>
      <w:rPr>
        <w:rFonts w:hint="default"/>
        <w:lang w:val="en-AU" w:eastAsia="en-AU" w:bidi="en-AU"/>
      </w:rPr>
    </w:lvl>
    <w:lvl w:ilvl="7">
      <w:numFmt w:val="bullet"/>
      <w:lvlText w:val="•"/>
      <w:lvlJc w:val="left"/>
      <w:pPr>
        <w:ind w:left="86" w:hanging="472"/>
      </w:pPr>
      <w:rPr>
        <w:rFonts w:hint="default"/>
        <w:lang w:val="en-AU" w:eastAsia="en-AU" w:bidi="en-AU"/>
      </w:rPr>
    </w:lvl>
    <w:lvl w:ilvl="8">
      <w:numFmt w:val="bullet"/>
      <w:lvlText w:val="•"/>
      <w:lvlJc w:val="left"/>
      <w:pPr>
        <w:ind w:left="-141" w:hanging="472"/>
      </w:pPr>
      <w:rPr>
        <w:rFonts w:hint="default"/>
        <w:lang w:val="en-AU" w:eastAsia="en-AU" w:bidi="en-AU"/>
      </w:rPr>
    </w:lvl>
  </w:abstractNum>
  <w:abstractNum w:abstractNumId="2" w15:restartNumberingAfterBreak="0">
    <w:nsid w:val="126F537A"/>
    <w:multiLevelType w:val="hybridMultilevel"/>
    <w:tmpl w:val="95DECD9E"/>
    <w:lvl w:ilvl="0" w:tplc="2FB48728">
      <w:start w:val="1"/>
      <w:numFmt w:val="lowerLetter"/>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 w15:restartNumberingAfterBreak="0">
    <w:nsid w:val="1439734C"/>
    <w:multiLevelType w:val="hybridMultilevel"/>
    <w:tmpl w:val="27BA7ABA"/>
    <w:lvl w:ilvl="0" w:tplc="BCA0F578">
      <w:start w:val="1"/>
      <w:numFmt w:val="lowerRoman"/>
      <w:lvlText w:val="(%1)"/>
      <w:lvlJc w:val="left"/>
      <w:pPr>
        <w:ind w:left="1647" w:hanging="720"/>
      </w:pPr>
      <w:rPr>
        <w:rFonts w:hint="default"/>
        <w:b w:val="0"/>
      </w:rPr>
    </w:lvl>
    <w:lvl w:ilvl="1" w:tplc="0C090019" w:tentative="1">
      <w:start w:val="1"/>
      <w:numFmt w:val="lowerLetter"/>
      <w:lvlText w:val="%2."/>
      <w:lvlJc w:val="left"/>
      <w:pPr>
        <w:ind w:left="2007" w:hanging="360"/>
      </w:pPr>
    </w:lvl>
    <w:lvl w:ilvl="2" w:tplc="0C09001B" w:tentative="1">
      <w:start w:val="1"/>
      <w:numFmt w:val="lowerRoman"/>
      <w:lvlText w:val="%3."/>
      <w:lvlJc w:val="right"/>
      <w:pPr>
        <w:ind w:left="2727" w:hanging="180"/>
      </w:pPr>
    </w:lvl>
    <w:lvl w:ilvl="3" w:tplc="0C09000F" w:tentative="1">
      <w:start w:val="1"/>
      <w:numFmt w:val="decimal"/>
      <w:lvlText w:val="%4."/>
      <w:lvlJc w:val="left"/>
      <w:pPr>
        <w:ind w:left="3447" w:hanging="360"/>
      </w:pPr>
    </w:lvl>
    <w:lvl w:ilvl="4" w:tplc="0C090019" w:tentative="1">
      <w:start w:val="1"/>
      <w:numFmt w:val="lowerLetter"/>
      <w:lvlText w:val="%5."/>
      <w:lvlJc w:val="left"/>
      <w:pPr>
        <w:ind w:left="4167" w:hanging="360"/>
      </w:pPr>
    </w:lvl>
    <w:lvl w:ilvl="5" w:tplc="0C09001B" w:tentative="1">
      <w:start w:val="1"/>
      <w:numFmt w:val="lowerRoman"/>
      <w:lvlText w:val="%6."/>
      <w:lvlJc w:val="right"/>
      <w:pPr>
        <w:ind w:left="4887" w:hanging="180"/>
      </w:pPr>
    </w:lvl>
    <w:lvl w:ilvl="6" w:tplc="0C09000F" w:tentative="1">
      <w:start w:val="1"/>
      <w:numFmt w:val="decimal"/>
      <w:lvlText w:val="%7."/>
      <w:lvlJc w:val="left"/>
      <w:pPr>
        <w:ind w:left="5607" w:hanging="360"/>
      </w:pPr>
    </w:lvl>
    <w:lvl w:ilvl="7" w:tplc="0C090019" w:tentative="1">
      <w:start w:val="1"/>
      <w:numFmt w:val="lowerLetter"/>
      <w:lvlText w:val="%8."/>
      <w:lvlJc w:val="left"/>
      <w:pPr>
        <w:ind w:left="6327" w:hanging="360"/>
      </w:pPr>
    </w:lvl>
    <w:lvl w:ilvl="8" w:tplc="0C09001B" w:tentative="1">
      <w:start w:val="1"/>
      <w:numFmt w:val="lowerRoman"/>
      <w:lvlText w:val="%9."/>
      <w:lvlJc w:val="right"/>
      <w:pPr>
        <w:ind w:left="7047" w:hanging="180"/>
      </w:pPr>
    </w:lvl>
  </w:abstractNum>
  <w:abstractNum w:abstractNumId="4" w15:restartNumberingAfterBreak="0">
    <w:nsid w:val="20EB21B8"/>
    <w:multiLevelType w:val="multilevel"/>
    <w:tmpl w:val="A540F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3756BE"/>
    <w:multiLevelType w:val="hybridMultilevel"/>
    <w:tmpl w:val="8812BD52"/>
    <w:lvl w:ilvl="0" w:tplc="94B80176">
      <w:start w:val="1"/>
      <w:numFmt w:val="lowerLetter"/>
      <w:lvlText w:val="(%1)"/>
      <w:lvlJc w:val="left"/>
      <w:pPr>
        <w:ind w:left="927" w:hanging="360"/>
      </w:pPr>
      <w:rPr>
        <w:rFonts w:hint="default"/>
      </w:rPr>
    </w:lvl>
    <w:lvl w:ilvl="1" w:tplc="0C090019" w:tentative="1">
      <w:start w:val="1"/>
      <w:numFmt w:val="lowerLetter"/>
      <w:lvlText w:val="%2."/>
      <w:lvlJc w:val="left"/>
      <w:pPr>
        <w:ind w:left="1647" w:hanging="360"/>
      </w:pPr>
    </w:lvl>
    <w:lvl w:ilvl="2" w:tplc="0C09001B">
      <w:start w:val="1"/>
      <w:numFmt w:val="lowerRoman"/>
      <w:lvlText w:val="%3."/>
      <w:lvlJc w:val="right"/>
      <w:pPr>
        <w:ind w:left="2367" w:hanging="180"/>
      </w:pPr>
    </w:lvl>
    <w:lvl w:ilvl="3" w:tplc="0C09000F">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6" w15:restartNumberingAfterBreak="0">
    <w:nsid w:val="2B6E543E"/>
    <w:multiLevelType w:val="hybridMultilevel"/>
    <w:tmpl w:val="D360BCDE"/>
    <w:lvl w:ilvl="0" w:tplc="0BBECD1A">
      <w:start w:val="1"/>
      <w:numFmt w:val="lowerLetter"/>
      <w:lvlText w:val="(%1)"/>
      <w:lvlJc w:val="left"/>
      <w:pPr>
        <w:ind w:left="927" w:hanging="360"/>
      </w:pPr>
      <w:rPr>
        <w:rFonts w:eastAsia="Cambria" w:cs="Times New Roman" w:hint="default"/>
        <w:b w:val="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7" w15:restartNumberingAfterBreak="0">
    <w:nsid w:val="30C530D4"/>
    <w:multiLevelType w:val="multilevel"/>
    <w:tmpl w:val="A8AC4F2E"/>
    <w:lvl w:ilvl="0">
      <w:start w:val="1"/>
      <w:numFmt w:val="decimal"/>
      <w:lvlRestart w:val="0"/>
      <w:lvlText w:val="%1."/>
      <w:lvlJc w:val="left"/>
      <w:pPr>
        <w:tabs>
          <w:tab w:val="num" w:pos="1275"/>
        </w:tabs>
        <w:ind w:left="1275" w:hanging="850"/>
      </w:pPr>
      <w:rPr>
        <w:b/>
      </w:rPr>
    </w:lvl>
    <w:lvl w:ilvl="1">
      <w:start w:val="1"/>
      <w:numFmt w:val="decimal"/>
      <w:lvlText w:val="%1.%2"/>
      <w:lvlJc w:val="left"/>
      <w:pPr>
        <w:tabs>
          <w:tab w:val="num" w:pos="851"/>
        </w:tabs>
        <w:ind w:left="851" w:hanging="851"/>
      </w:pPr>
      <w:rPr>
        <w:rFonts w:ascii="Arial Narrow" w:hAnsi="Arial Narrow" w:hint="default"/>
        <w:b w:val="0"/>
        <w:sz w:val="20"/>
        <w:szCs w:val="20"/>
      </w:rPr>
    </w:lvl>
    <w:lvl w:ilvl="2">
      <w:start w:val="1"/>
      <w:numFmt w:val="lowerLetter"/>
      <w:lvlText w:val="(%3)"/>
      <w:lvlJc w:val="left"/>
      <w:pPr>
        <w:tabs>
          <w:tab w:val="num" w:pos="2551"/>
        </w:tabs>
        <w:ind w:left="2551" w:hanging="850"/>
      </w:pPr>
      <w:rPr>
        <w:b w:val="0"/>
      </w:rPr>
    </w:lvl>
    <w:lvl w:ilvl="3">
      <w:start w:val="1"/>
      <w:numFmt w:val="lowerRoman"/>
      <w:lvlText w:val="(%4)"/>
      <w:lvlJc w:val="left"/>
      <w:pPr>
        <w:tabs>
          <w:tab w:val="num" w:pos="3402"/>
        </w:tabs>
        <w:ind w:left="3402" w:hanging="851"/>
      </w:pPr>
    </w:lvl>
    <w:lvl w:ilvl="4">
      <w:start w:val="1"/>
      <w:numFmt w:val="upperLetter"/>
      <w:lvlText w:val="(%5)"/>
      <w:lvlJc w:val="left"/>
      <w:pPr>
        <w:tabs>
          <w:tab w:val="num" w:pos="4252"/>
        </w:tabs>
        <w:ind w:left="4252" w:hanging="85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B25779"/>
    <w:multiLevelType w:val="hybridMultilevel"/>
    <w:tmpl w:val="BEAEC72C"/>
    <w:lvl w:ilvl="0" w:tplc="A6547FF8">
      <w:start w:val="1"/>
      <w:numFmt w:val="lowerLetter"/>
      <w:lvlText w:val="(%1)"/>
      <w:lvlJc w:val="left"/>
      <w:pPr>
        <w:ind w:left="927" w:hanging="360"/>
      </w:pPr>
      <w:rPr>
        <w:rFonts w:hint="default"/>
        <w:b w:val="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9" w15:restartNumberingAfterBreak="0">
    <w:nsid w:val="39B20FA9"/>
    <w:multiLevelType w:val="hybridMultilevel"/>
    <w:tmpl w:val="1840A9E6"/>
    <w:lvl w:ilvl="0" w:tplc="F3FA5742">
      <w:start w:val="1"/>
      <w:numFmt w:val="lowerLetter"/>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0" w15:restartNumberingAfterBreak="0">
    <w:nsid w:val="3EA457B3"/>
    <w:multiLevelType w:val="multilevel"/>
    <w:tmpl w:val="0E1491EC"/>
    <w:lvl w:ilvl="0">
      <w:start w:val="11"/>
      <w:numFmt w:val="decimal"/>
      <w:lvlText w:val="%1"/>
      <w:lvlJc w:val="left"/>
      <w:pPr>
        <w:ind w:left="360" w:hanging="360"/>
      </w:pPr>
      <w:rPr>
        <w:rFonts w:hint="default"/>
        <w:b/>
      </w:rPr>
    </w:lvl>
    <w:lvl w:ilvl="1">
      <w:start w:val="1"/>
      <w:numFmt w:val="decimal"/>
      <w:lvlText w:val="%1.%2"/>
      <w:lvlJc w:val="left"/>
      <w:pPr>
        <w:ind w:left="1495"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09568B7"/>
    <w:multiLevelType w:val="hybridMultilevel"/>
    <w:tmpl w:val="F480663C"/>
    <w:lvl w:ilvl="0" w:tplc="6C24244C">
      <w:start w:val="1"/>
      <w:numFmt w:val="lowerLetter"/>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2" w15:restartNumberingAfterBreak="0">
    <w:nsid w:val="4D5F7CA2"/>
    <w:multiLevelType w:val="multilevel"/>
    <w:tmpl w:val="9CB8E660"/>
    <w:lvl w:ilvl="0">
      <w:start w:val="1"/>
      <w:numFmt w:val="decimal"/>
      <w:lvlText w:val="%1."/>
      <w:lvlJc w:val="left"/>
      <w:pPr>
        <w:tabs>
          <w:tab w:val="num" w:pos="567"/>
        </w:tabs>
        <w:ind w:left="567" w:hanging="567"/>
      </w:pPr>
      <w:rPr>
        <w:rFonts w:ascii="Arial Narrow" w:hAnsi="Arial Narrow" w:cs="Times New Roman" w:hint="default"/>
        <w:b/>
        <w:i w:val="0"/>
        <w:sz w:val="20"/>
        <w:szCs w:val="20"/>
      </w:rPr>
    </w:lvl>
    <w:lvl w:ilvl="1">
      <w:start w:val="1"/>
      <w:numFmt w:val="decimal"/>
      <w:lvlText w:val="%1.%2"/>
      <w:lvlJc w:val="left"/>
      <w:pPr>
        <w:tabs>
          <w:tab w:val="num" w:pos="567"/>
        </w:tabs>
        <w:ind w:left="567" w:hanging="567"/>
      </w:pPr>
      <w:rPr>
        <w:rFonts w:ascii="Arial Narrow" w:hAnsi="Arial Narrow" w:cs="Times New Roman" w:hint="default"/>
        <w:b w:val="0"/>
        <w:i w:val="0"/>
        <w:sz w:val="20"/>
        <w:szCs w:val="20"/>
      </w:rPr>
    </w:lvl>
    <w:lvl w:ilvl="2">
      <w:start w:val="1"/>
      <w:numFmt w:val="lowerLetter"/>
      <w:lvlText w:val="(%3)"/>
      <w:lvlJc w:val="left"/>
      <w:pPr>
        <w:tabs>
          <w:tab w:val="num" w:pos="992"/>
        </w:tabs>
        <w:ind w:left="992" w:hanging="425"/>
      </w:pPr>
      <w:rPr>
        <w:rFonts w:ascii="Arial Narrow" w:hAnsi="Arial Narrow" w:cs="Times New Roman" w:hint="default"/>
        <w:b w:val="0"/>
        <w:i w:val="0"/>
        <w:sz w:val="20"/>
        <w:szCs w:val="20"/>
      </w:rPr>
    </w:lvl>
    <w:lvl w:ilvl="3">
      <w:start w:val="1"/>
      <w:numFmt w:val="lowerRoman"/>
      <w:lvlText w:val="(%4)"/>
      <w:lvlJc w:val="left"/>
      <w:pPr>
        <w:tabs>
          <w:tab w:val="num" w:pos="1134"/>
        </w:tabs>
        <w:ind w:left="1134" w:hanging="142"/>
      </w:pPr>
      <w:rPr>
        <w:rFonts w:ascii="Arial Narrow" w:hAnsi="Arial Narrow" w:cs="Times New Roman" w:hint="default"/>
        <w:b w:val="0"/>
        <w:i w:val="0"/>
        <w:sz w:val="20"/>
        <w:szCs w:val="20"/>
      </w:rPr>
    </w:lvl>
    <w:lvl w:ilvl="4">
      <w:start w:val="1"/>
      <w:numFmt w:val="upperLetter"/>
      <w:lvlText w:val="(%5)"/>
      <w:lvlJc w:val="left"/>
      <w:pPr>
        <w:tabs>
          <w:tab w:val="num" w:pos="720"/>
        </w:tabs>
        <w:ind w:left="720" w:hanging="720"/>
      </w:pPr>
      <w:rPr>
        <w:rFonts w:ascii="Arial Narrow" w:hAnsi="Arial Narrow" w:cs="Times New Roman" w:hint="default"/>
        <w:sz w:val="20"/>
      </w:rPr>
    </w:lvl>
    <w:lvl w:ilvl="5">
      <w:start w:val="1"/>
      <w:numFmt w:val="decimal"/>
      <w:lvlText w:val="%1.%2.%3.%4.%5.%6"/>
      <w:lvlJc w:val="left"/>
      <w:pPr>
        <w:tabs>
          <w:tab w:val="num" w:pos="720"/>
        </w:tabs>
        <w:ind w:left="720" w:hanging="720"/>
      </w:pPr>
      <w:rPr>
        <w:rFonts w:ascii="Times New Roman" w:hAnsi="Times New Roman" w:cs="Times New Roman" w:hint="default"/>
        <w:sz w:val="20"/>
      </w:rPr>
    </w:lvl>
    <w:lvl w:ilvl="6">
      <w:start w:val="1"/>
      <w:numFmt w:val="decimal"/>
      <w:lvlText w:val="%1.%2.%3.%4.%5.%6.%7"/>
      <w:lvlJc w:val="left"/>
      <w:pPr>
        <w:tabs>
          <w:tab w:val="num" w:pos="1080"/>
        </w:tabs>
        <w:ind w:left="1080" w:hanging="1080"/>
      </w:pPr>
      <w:rPr>
        <w:rFonts w:ascii="Times New Roman" w:hAnsi="Times New Roman" w:cs="Times New Roman" w:hint="default"/>
        <w:sz w:val="20"/>
      </w:rPr>
    </w:lvl>
    <w:lvl w:ilvl="7">
      <w:start w:val="1"/>
      <w:numFmt w:val="decimal"/>
      <w:lvlText w:val="%1.%2.%3.%4.%5.%6.%7.%8"/>
      <w:lvlJc w:val="left"/>
      <w:pPr>
        <w:tabs>
          <w:tab w:val="num" w:pos="1080"/>
        </w:tabs>
        <w:ind w:left="1080" w:hanging="1080"/>
      </w:pPr>
      <w:rPr>
        <w:rFonts w:ascii="Times New Roman" w:hAnsi="Times New Roman" w:cs="Times New Roman" w:hint="default"/>
        <w:sz w:val="20"/>
      </w:rPr>
    </w:lvl>
    <w:lvl w:ilvl="8">
      <w:start w:val="1"/>
      <w:numFmt w:val="decimal"/>
      <w:lvlText w:val="%1.%2.%3.%4.%5.%6.%7.%8.%9"/>
      <w:lvlJc w:val="left"/>
      <w:pPr>
        <w:tabs>
          <w:tab w:val="num" w:pos="1440"/>
        </w:tabs>
        <w:ind w:left="1440" w:hanging="1440"/>
      </w:pPr>
      <w:rPr>
        <w:rFonts w:ascii="Times New Roman" w:hAnsi="Times New Roman" w:cs="Times New Roman" w:hint="default"/>
        <w:sz w:val="20"/>
      </w:rPr>
    </w:lvl>
  </w:abstractNum>
  <w:abstractNum w:abstractNumId="13" w15:restartNumberingAfterBreak="0">
    <w:nsid w:val="4E3177E2"/>
    <w:multiLevelType w:val="multilevel"/>
    <w:tmpl w:val="8610740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lowerLetter"/>
      <w:lvlText w:val="(%3)"/>
      <w:lvlJc w:val="left"/>
      <w:pPr>
        <w:ind w:left="2631" w:hanging="504"/>
      </w:pPr>
      <w:rPr>
        <w:rFonts w:hint="default"/>
        <w:b w:val="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F4409B0"/>
    <w:multiLevelType w:val="hybridMultilevel"/>
    <w:tmpl w:val="7154FE4C"/>
    <w:lvl w:ilvl="0" w:tplc="835E249A">
      <w:start w:val="1"/>
      <w:numFmt w:val="lowerLetter"/>
      <w:lvlText w:val="(%1)"/>
      <w:lvlJc w:val="left"/>
      <w:pPr>
        <w:ind w:left="928" w:hanging="360"/>
      </w:pPr>
      <w:rPr>
        <w:rFonts w:hint="default"/>
      </w:rPr>
    </w:lvl>
    <w:lvl w:ilvl="1" w:tplc="0C090019" w:tentative="1">
      <w:start w:val="1"/>
      <w:numFmt w:val="lowerLetter"/>
      <w:lvlText w:val="%2."/>
      <w:lvlJc w:val="left"/>
      <w:pPr>
        <w:ind w:left="1648" w:hanging="360"/>
      </w:pPr>
    </w:lvl>
    <w:lvl w:ilvl="2" w:tplc="0C09001B" w:tentative="1">
      <w:start w:val="1"/>
      <w:numFmt w:val="lowerRoman"/>
      <w:lvlText w:val="%3."/>
      <w:lvlJc w:val="right"/>
      <w:pPr>
        <w:ind w:left="2368" w:hanging="180"/>
      </w:pPr>
    </w:lvl>
    <w:lvl w:ilvl="3" w:tplc="0C09000F" w:tentative="1">
      <w:start w:val="1"/>
      <w:numFmt w:val="decimal"/>
      <w:lvlText w:val="%4."/>
      <w:lvlJc w:val="left"/>
      <w:pPr>
        <w:ind w:left="3088" w:hanging="360"/>
      </w:pPr>
    </w:lvl>
    <w:lvl w:ilvl="4" w:tplc="0C090019" w:tentative="1">
      <w:start w:val="1"/>
      <w:numFmt w:val="lowerLetter"/>
      <w:lvlText w:val="%5."/>
      <w:lvlJc w:val="left"/>
      <w:pPr>
        <w:ind w:left="3808" w:hanging="360"/>
      </w:pPr>
    </w:lvl>
    <w:lvl w:ilvl="5" w:tplc="0C09001B" w:tentative="1">
      <w:start w:val="1"/>
      <w:numFmt w:val="lowerRoman"/>
      <w:lvlText w:val="%6."/>
      <w:lvlJc w:val="right"/>
      <w:pPr>
        <w:ind w:left="4528" w:hanging="180"/>
      </w:pPr>
    </w:lvl>
    <w:lvl w:ilvl="6" w:tplc="0C09000F" w:tentative="1">
      <w:start w:val="1"/>
      <w:numFmt w:val="decimal"/>
      <w:lvlText w:val="%7."/>
      <w:lvlJc w:val="left"/>
      <w:pPr>
        <w:ind w:left="5248" w:hanging="360"/>
      </w:pPr>
    </w:lvl>
    <w:lvl w:ilvl="7" w:tplc="0C090019" w:tentative="1">
      <w:start w:val="1"/>
      <w:numFmt w:val="lowerLetter"/>
      <w:lvlText w:val="%8."/>
      <w:lvlJc w:val="left"/>
      <w:pPr>
        <w:ind w:left="5968" w:hanging="360"/>
      </w:pPr>
    </w:lvl>
    <w:lvl w:ilvl="8" w:tplc="0C09001B" w:tentative="1">
      <w:start w:val="1"/>
      <w:numFmt w:val="lowerRoman"/>
      <w:lvlText w:val="%9."/>
      <w:lvlJc w:val="right"/>
      <w:pPr>
        <w:ind w:left="6688" w:hanging="180"/>
      </w:pPr>
    </w:lvl>
  </w:abstractNum>
  <w:abstractNum w:abstractNumId="15" w15:restartNumberingAfterBreak="0">
    <w:nsid w:val="6208151F"/>
    <w:multiLevelType w:val="multilevel"/>
    <w:tmpl w:val="031A6A84"/>
    <w:lvl w:ilvl="0">
      <w:start w:val="15"/>
      <w:numFmt w:val="decimal"/>
      <w:lvlText w:val="%1"/>
      <w:lvlJc w:val="left"/>
      <w:pPr>
        <w:ind w:left="360" w:hanging="360"/>
      </w:pPr>
      <w:rPr>
        <w:rFonts w:hint="default"/>
        <w:b/>
      </w:rPr>
    </w:lvl>
    <w:lvl w:ilvl="1">
      <w:start w:val="1"/>
      <w:numFmt w:val="decimal"/>
      <w:lvlText w:val="%1.%2"/>
      <w:lvlJc w:val="left"/>
      <w:pPr>
        <w:ind w:left="1495"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4F72B77"/>
    <w:multiLevelType w:val="hybridMultilevel"/>
    <w:tmpl w:val="EAB26CA8"/>
    <w:lvl w:ilvl="0" w:tplc="6B1A607C">
      <w:start w:val="1"/>
      <w:numFmt w:val="lowerLetter"/>
      <w:lvlText w:val="(%1)"/>
      <w:lvlJc w:val="left"/>
      <w:pPr>
        <w:ind w:left="927" w:hanging="360"/>
      </w:pPr>
      <w:rPr>
        <w:rFonts w:eastAsia="Cambria" w:cs="Times New Roman" w:hint="default"/>
        <w:b w:val="0"/>
      </w:rPr>
    </w:lvl>
    <w:lvl w:ilvl="1" w:tplc="0C090019">
      <w:start w:val="1"/>
      <w:numFmt w:val="lowerLetter"/>
      <w:lvlText w:val="%2."/>
      <w:lvlJc w:val="left"/>
      <w:pPr>
        <w:ind w:left="1647" w:hanging="360"/>
      </w:pPr>
    </w:lvl>
    <w:lvl w:ilvl="2" w:tplc="0C09001B">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7" w15:restartNumberingAfterBreak="0">
    <w:nsid w:val="65722487"/>
    <w:multiLevelType w:val="hybridMultilevel"/>
    <w:tmpl w:val="4A227C36"/>
    <w:lvl w:ilvl="0" w:tplc="DD0255F6">
      <w:start w:val="1"/>
      <w:numFmt w:val="lowerLetter"/>
      <w:lvlText w:val="(%1)"/>
      <w:lvlJc w:val="left"/>
      <w:pPr>
        <w:ind w:left="927" w:hanging="360"/>
      </w:pPr>
      <w:rPr>
        <w:rFonts w:eastAsia="Cambria" w:cs="Times New Roman" w:hint="default"/>
        <w:b w:val="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8" w15:restartNumberingAfterBreak="0">
    <w:nsid w:val="661E4C96"/>
    <w:multiLevelType w:val="hybridMultilevel"/>
    <w:tmpl w:val="89B0BB46"/>
    <w:lvl w:ilvl="0" w:tplc="81A050C2">
      <w:start w:val="1"/>
      <w:numFmt w:val="lowerLetter"/>
      <w:lvlText w:val="(%1)"/>
      <w:lvlJc w:val="left"/>
      <w:pPr>
        <w:ind w:left="927" w:hanging="360"/>
      </w:pPr>
      <w:rPr>
        <w:rFonts w:hint="default"/>
      </w:rPr>
    </w:lvl>
    <w:lvl w:ilvl="1" w:tplc="0C090019">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9" w15:restartNumberingAfterBreak="0">
    <w:nsid w:val="6C41473A"/>
    <w:multiLevelType w:val="hybridMultilevel"/>
    <w:tmpl w:val="8812BD52"/>
    <w:lvl w:ilvl="0" w:tplc="94B80176">
      <w:start w:val="1"/>
      <w:numFmt w:val="lowerLetter"/>
      <w:lvlText w:val="(%1)"/>
      <w:lvlJc w:val="left"/>
      <w:pPr>
        <w:ind w:left="927" w:hanging="360"/>
      </w:pPr>
      <w:rPr>
        <w:rFonts w:hint="default"/>
      </w:rPr>
    </w:lvl>
    <w:lvl w:ilvl="1" w:tplc="0C090019" w:tentative="1">
      <w:start w:val="1"/>
      <w:numFmt w:val="lowerLetter"/>
      <w:lvlText w:val="%2."/>
      <w:lvlJc w:val="left"/>
      <w:pPr>
        <w:ind w:left="1647" w:hanging="360"/>
      </w:pPr>
    </w:lvl>
    <w:lvl w:ilvl="2" w:tplc="0C09001B">
      <w:start w:val="1"/>
      <w:numFmt w:val="lowerRoman"/>
      <w:lvlText w:val="%3."/>
      <w:lvlJc w:val="right"/>
      <w:pPr>
        <w:ind w:left="2367" w:hanging="180"/>
      </w:pPr>
    </w:lvl>
    <w:lvl w:ilvl="3" w:tplc="0C09000F">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0" w15:restartNumberingAfterBreak="0">
    <w:nsid w:val="6D564584"/>
    <w:multiLevelType w:val="hybridMultilevel"/>
    <w:tmpl w:val="901E4704"/>
    <w:lvl w:ilvl="0" w:tplc="EBF238A4">
      <w:start w:val="1"/>
      <w:numFmt w:val="lowerLetter"/>
      <w:lvlText w:val="(%1)"/>
      <w:lvlJc w:val="left"/>
      <w:pPr>
        <w:ind w:left="927" w:hanging="360"/>
      </w:pPr>
      <w:rPr>
        <w:rFonts w:ascii="Arial Narrow" w:hAnsi="Arial Narrow" w:cs="ArialNarrow" w:hint="default"/>
        <w:b w:val="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1" w15:restartNumberingAfterBreak="0">
    <w:nsid w:val="6E614731"/>
    <w:multiLevelType w:val="multilevel"/>
    <w:tmpl w:val="95B819CE"/>
    <w:lvl w:ilvl="0">
      <w:start w:val="7"/>
      <w:numFmt w:val="decimal"/>
      <w:lvlText w:val="%1"/>
      <w:lvlJc w:val="left"/>
      <w:pPr>
        <w:ind w:left="360" w:hanging="360"/>
      </w:pPr>
      <w:rPr>
        <w:rFonts w:hint="default"/>
        <w:b/>
      </w:rPr>
    </w:lvl>
    <w:lvl w:ilvl="1">
      <w:start w:val="1"/>
      <w:numFmt w:val="decimal"/>
      <w:lvlText w:val="%1.%2"/>
      <w:lvlJc w:val="left"/>
      <w:pPr>
        <w:ind w:left="1495"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25328F5"/>
    <w:multiLevelType w:val="multilevel"/>
    <w:tmpl w:val="A8AC4F2E"/>
    <w:lvl w:ilvl="0">
      <w:start w:val="1"/>
      <w:numFmt w:val="decimal"/>
      <w:lvlRestart w:val="0"/>
      <w:lvlText w:val="%1."/>
      <w:lvlJc w:val="left"/>
      <w:pPr>
        <w:tabs>
          <w:tab w:val="num" w:pos="1275"/>
        </w:tabs>
        <w:ind w:left="1275" w:hanging="850"/>
      </w:pPr>
      <w:rPr>
        <w:b/>
      </w:rPr>
    </w:lvl>
    <w:lvl w:ilvl="1">
      <w:start w:val="1"/>
      <w:numFmt w:val="decimal"/>
      <w:lvlText w:val="%1.%2"/>
      <w:lvlJc w:val="left"/>
      <w:pPr>
        <w:tabs>
          <w:tab w:val="num" w:pos="851"/>
        </w:tabs>
        <w:ind w:left="851" w:hanging="851"/>
      </w:pPr>
      <w:rPr>
        <w:rFonts w:ascii="Arial Narrow" w:hAnsi="Arial Narrow" w:hint="default"/>
        <w:b w:val="0"/>
        <w:sz w:val="20"/>
        <w:szCs w:val="20"/>
      </w:rPr>
    </w:lvl>
    <w:lvl w:ilvl="2">
      <w:start w:val="1"/>
      <w:numFmt w:val="lowerLetter"/>
      <w:lvlText w:val="(%3)"/>
      <w:lvlJc w:val="left"/>
      <w:pPr>
        <w:tabs>
          <w:tab w:val="num" w:pos="2551"/>
        </w:tabs>
        <w:ind w:left="2551" w:hanging="850"/>
      </w:pPr>
      <w:rPr>
        <w:b w:val="0"/>
      </w:rPr>
    </w:lvl>
    <w:lvl w:ilvl="3">
      <w:start w:val="1"/>
      <w:numFmt w:val="lowerRoman"/>
      <w:lvlText w:val="(%4)"/>
      <w:lvlJc w:val="left"/>
      <w:pPr>
        <w:tabs>
          <w:tab w:val="num" w:pos="3402"/>
        </w:tabs>
        <w:ind w:left="3402" w:hanging="851"/>
      </w:pPr>
    </w:lvl>
    <w:lvl w:ilvl="4">
      <w:start w:val="1"/>
      <w:numFmt w:val="upperLetter"/>
      <w:lvlText w:val="(%5)"/>
      <w:lvlJc w:val="left"/>
      <w:pPr>
        <w:tabs>
          <w:tab w:val="num" w:pos="4252"/>
        </w:tabs>
        <w:ind w:left="4252" w:hanging="85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7D405FF8"/>
    <w:multiLevelType w:val="hybridMultilevel"/>
    <w:tmpl w:val="60BEC656"/>
    <w:lvl w:ilvl="0" w:tplc="43B01072">
      <w:start w:val="1"/>
      <w:numFmt w:val="lowerRoman"/>
      <w:lvlText w:val="(%1)"/>
      <w:lvlJc w:val="left"/>
      <w:pPr>
        <w:ind w:left="1647" w:hanging="720"/>
      </w:pPr>
      <w:rPr>
        <w:rFonts w:eastAsia="Cambria" w:cs="Times New Roman" w:hint="default"/>
      </w:rPr>
    </w:lvl>
    <w:lvl w:ilvl="1" w:tplc="0C090019">
      <w:start w:val="1"/>
      <w:numFmt w:val="lowerLetter"/>
      <w:lvlText w:val="%2."/>
      <w:lvlJc w:val="left"/>
      <w:pPr>
        <w:ind w:left="2007" w:hanging="360"/>
      </w:pPr>
    </w:lvl>
    <w:lvl w:ilvl="2" w:tplc="0C09001B" w:tentative="1">
      <w:start w:val="1"/>
      <w:numFmt w:val="lowerRoman"/>
      <w:lvlText w:val="%3."/>
      <w:lvlJc w:val="right"/>
      <w:pPr>
        <w:ind w:left="2727" w:hanging="180"/>
      </w:pPr>
    </w:lvl>
    <w:lvl w:ilvl="3" w:tplc="0C09000F" w:tentative="1">
      <w:start w:val="1"/>
      <w:numFmt w:val="decimal"/>
      <w:lvlText w:val="%4."/>
      <w:lvlJc w:val="left"/>
      <w:pPr>
        <w:ind w:left="3447" w:hanging="360"/>
      </w:pPr>
    </w:lvl>
    <w:lvl w:ilvl="4" w:tplc="0C090019" w:tentative="1">
      <w:start w:val="1"/>
      <w:numFmt w:val="lowerLetter"/>
      <w:lvlText w:val="%5."/>
      <w:lvlJc w:val="left"/>
      <w:pPr>
        <w:ind w:left="4167" w:hanging="360"/>
      </w:pPr>
    </w:lvl>
    <w:lvl w:ilvl="5" w:tplc="0C09001B" w:tentative="1">
      <w:start w:val="1"/>
      <w:numFmt w:val="lowerRoman"/>
      <w:lvlText w:val="%6."/>
      <w:lvlJc w:val="right"/>
      <w:pPr>
        <w:ind w:left="4887" w:hanging="180"/>
      </w:pPr>
    </w:lvl>
    <w:lvl w:ilvl="6" w:tplc="0C09000F" w:tentative="1">
      <w:start w:val="1"/>
      <w:numFmt w:val="decimal"/>
      <w:lvlText w:val="%7."/>
      <w:lvlJc w:val="left"/>
      <w:pPr>
        <w:ind w:left="5607" w:hanging="360"/>
      </w:pPr>
    </w:lvl>
    <w:lvl w:ilvl="7" w:tplc="0C090019" w:tentative="1">
      <w:start w:val="1"/>
      <w:numFmt w:val="lowerLetter"/>
      <w:lvlText w:val="%8."/>
      <w:lvlJc w:val="left"/>
      <w:pPr>
        <w:ind w:left="6327" w:hanging="360"/>
      </w:pPr>
    </w:lvl>
    <w:lvl w:ilvl="8" w:tplc="0C09001B" w:tentative="1">
      <w:start w:val="1"/>
      <w:numFmt w:val="lowerRoman"/>
      <w:lvlText w:val="%9."/>
      <w:lvlJc w:val="right"/>
      <w:pPr>
        <w:ind w:left="7047" w:hanging="180"/>
      </w:pPr>
    </w:lvl>
  </w:abstractNum>
  <w:num w:numId="1">
    <w:abstractNumId w:val="1"/>
  </w:num>
  <w:num w:numId="2">
    <w:abstractNumId w:val="14"/>
  </w:num>
  <w:num w:numId="3">
    <w:abstractNumId w:val="3"/>
  </w:num>
  <w:num w:numId="4">
    <w:abstractNumId w:val="21"/>
  </w:num>
  <w:num w:numId="5">
    <w:abstractNumId w:val="20"/>
  </w:num>
  <w:num w:numId="6">
    <w:abstractNumId w:val="7"/>
  </w:num>
  <w:num w:numId="7">
    <w:abstractNumId w:val="8"/>
  </w:num>
  <w:num w:numId="8">
    <w:abstractNumId w:val="2"/>
  </w:num>
  <w:num w:numId="9">
    <w:abstractNumId w:val="22"/>
  </w:num>
  <w:num w:numId="10">
    <w:abstractNumId w:val="18"/>
  </w:num>
  <w:num w:numId="11">
    <w:abstractNumId w:val="11"/>
  </w:num>
  <w:num w:numId="12">
    <w:abstractNumId w:val="23"/>
  </w:num>
  <w:num w:numId="13">
    <w:abstractNumId w:val="0"/>
  </w:num>
  <w:num w:numId="14">
    <w:abstractNumId w:val="6"/>
  </w:num>
  <w:num w:numId="15">
    <w:abstractNumId w:val="17"/>
  </w:num>
  <w:num w:numId="16">
    <w:abstractNumId w:val="10"/>
  </w:num>
  <w:num w:numId="17">
    <w:abstractNumId w:val="16"/>
  </w:num>
  <w:num w:numId="18">
    <w:abstractNumId w:val="19"/>
  </w:num>
  <w:num w:numId="19">
    <w:abstractNumId w:val="9"/>
  </w:num>
  <w:num w:numId="20">
    <w:abstractNumId w:val="15"/>
  </w:num>
  <w:num w:numId="21">
    <w:abstractNumId w:val="5"/>
  </w:num>
  <w:num w:numId="22">
    <w:abstractNumId w:val="13"/>
  </w:num>
  <w:num w:numId="23">
    <w:abstractNumId w:val="12"/>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7847"/>
    <w:rsid w:val="000148D1"/>
    <w:rsid w:val="00026F88"/>
    <w:rsid w:val="000378EE"/>
    <w:rsid w:val="00043B0F"/>
    <w:rsid w:val="00057025"/>
    <w:rsid w:val="000909B1"/>
    <w:rsid w:val="000B787A"/>
    <w:rsid w:val="000C0A02"/>
    <w:rsid w:val="000D7A91"/>
    <w:rsid w:val="000E2CF0"/>
    <w:rsid w:val="000E3FAB"/>
    <w:rsid w:val="000F0142"/>
    <w:rsid w:val="000F50D0"/>
    <w:rsid w:val="00102484"/>
    <w:rsid w:val="00105E77"/>
    <w:rsid w:val="00111F3C"/>
    <w:rsid w:val="00116968"/>
    <w:rsid w:val="0012294A"/>
    <w:rsid w:val="00133410"/>
    <w:rsid w:val="001509DC"/>
    <w:rsid w:val="00174641"/>
    <w:rsid w:val="001846A2"/>
    <w:rsid w:val="001B2062"/>
    <w:rsid w:val="001B49B2"/>
    <w:rsid w:val="001C06C6"/>
    <w:rsid w:val="001C455C"/>
    <w:rsid w:val="001C70AB"/>
    <w:rsid w:val="001D654F"/>
    <w:rsid w:val="001E019D"/>
    <w:rsid w:val="001E2681"/>
    <w:rsid w:val="001F0A36"/>
    <w:rsid w:val="001F70A8"/>
    <w:rsid w:val="002008A7"/>
    <w:rsid w:val="00212AEE"/>
    <w:rsid w:val="00212D3E"/>
    <w:rsid w:val="00216A22"/>
    <w:rsid w:val="002215C5"/>
    <w:rsid w:val="002315D2"/>
    <w:rsid w:val="002349E0"/>
    <w:rsid w:val="00244483"/>
    <w:rsid w:val="00254F9E"/>
    <w:rsid w:val="00272D44"/>
    <w:rsid w:val="002839A6"/>
    <w:rsid w:val="00292ADF"/>
    <w:rsid w:val="00292E95"/>
    <w:rsid w:val="002936B7"/>
    <w:rsid w:val="00297805"/>
    <w:rsid w:val="002B1878"/>
    <w:rsid w:val="002D44BA"/>
    <w:rsid w:val="002E09A4"/>
    <w:rsid w:val="002E196C"/>
    <w:rsid w:val="002E259C"/>
    <w:rsid w:val="002F1468"/>
    <w:rsid w:val="002F7490"/>
    <w:rsid w:val="00302A7A"/>
    <w:rsid w:val="00302E9B"/>
    <w:rsid w:val="00334052"/>
    <w:rsid w:val="003529E6"/>
    <w:rsid w:val="0035324F"/>
    <w:rsid w:val="0035629E"/>
    <w:rsid w:val="00372529"/>
    <w:rsid w:val="003904A0"/>
    <w:rsid w:val="003A5D5F"/>
    <w:rsid w:val="003B02F0"/>
    <w:rsid w:val="003D1625"/>
    <w:rsid w:val="003D36DA"/>
    <w:rsid w:val="003D7856"/>
    <w:rsid w:val="003E4BED"/>
    <w:rsid w:val="003F5ECC"/>
    <w:rsid w:val="003F7538"/>
    <w:rsid w:val="00400FD9"/>
    <w:rsid w:val="004048DA"/>
    <w:rsid w:val="00406E85"/>
    <w:rsid w:val="004106CD"/>
    <w:rsid w:val="0041533C"/>
    <w:rsid w:val="004513ED"/>
    <w:rsid w:val="00454250"/>
    <w:rsid w:val="0046288C"/>
    <w:rsid w:val="00463ADE"/>
    <w:rsid w:val="00472A18"/>
    <w:rsid w:val="00477529"/>
    <w:rsid w:val="004B12C3"/>
    <w:rsid w:val="004B5CCA"/>
    <w:rsid w:val="004D3524"/>
    <w:rsid w:val="00513823"/>
    <w:rsid w:val="00532C13"/>
    <w:rsid w:val="005428E9"/>
    <w:rsid w:val="00547590"/>
    <w:rsid w:val="00551819"/>
    <w:rsid w:val="005547FC"/>
    <w:rsid w:val="00572E9E"/>
    <w:rsid w:val="00587DDA"/>
    <w:rsid w:val="00592D3C"/>
    <w:rsid w:val="00593D78"/>
    <w:rsid w:val="00596E80"/>
    <w:rsid w:val="005C15BC"/>
    <w:rsid w:val="005C3D36"/>
    <w:rsid w:val="005C433F"/>
    <w:rsid w:val="005C7B67"/>
    <w:rsid w:val="005D4328"/>
    <w:rsid w:val="005E1FDF"/>
    <w:rsid w:val="005E44EB"/>
    <w:rsid w:val="005F319E"/>
    <w:rsid w:val="00616CB9"/>
    <w:rsid w:val="00627EAA"/>
    <w:rsid w:val="00633B40"/>
    <w:rsid w:val="00634AE5"/>
    <w:rsid w:val="00655586"/>
    <w:rsid w:val="00664F74"/>
    <w:rsid w:val="00665640"/>
    <w:rsid w:val="006658D8"/>
    <w:rsid w:val="00677ED2"/>
    <w:rsid w:val="00685D50"/>
    <w:rsid w:val="006A2AB3"/>
    <w:rsid w:val="006C1831"/>
    <w:rsid w:val="006C4DED"/>
    <w:rsid w:val="006C5F33"/>
    <w:rsid w:val="006D5D49"/>
    <w:rsid w:val="006D7623"/>
    <w:rsid w:val="006E2B65"/>
    <w:rsid w:val="006E6448"/>
    <w:rsid w:val="006F2E86"/>
    <w:rsid w:val="007053AA"/>
    <w:rsid w:val="00711B3D"/>
    <w:rsid w:val="0071377A"/>
    <w:rsid w:val="00742438"/>
    <w:rsid w:val="00742DD2"/>
    <w:rsid w:val="00747092"/>
    <w:rsid w:val="0078163D"/>
    <w:rsid w:val="00787CC0"/>
    <w:rsid w:val="00793611"/>
    <w:rsid w:val="007C1D39"/>
    <w:rsid w:val="007C40DB"/>
    <w:rsid w:val="007E2E8A"/>
    <w:rsid w:val="007F7945"/>
    <w:rsid w:val="0080047F"/>
    <w:rsid w:val="0080551C"/>
    <w:rsid w:val="008327A2"/>
    <w:rsid w:val="008355CE"/>
    <w:rsid w:val="00837EEA"/>
    <w:rsid w:val="00844D86"/>
    <w:rsid w:val="00846604"/>
    <w:rsid w:val="0085004A"/>
    <w:rsid w:val="00852665"/>
    <w:rsid w:val="008602ED"/>
    <w:rsid w:val="00874E25"/>
    <w:rsid w:val="00876E0F"/>
    <w:rsid w:val="00894D24"/>
    <w:rsid w:val="008A17DA"/>
    <w:rsid w:val="008A6E44"/>
    <w:rsid w:val="008C16B3"/>
    <w:rsid w:val="008C428F"/>
    <w:rsid w:val="008C4409"/>
    <w:rsid w:val="008C5F38"/>
    <w:rsid w:val="008D0EC2"/>
    <w:rsid w:val="008D1DD0"/>
    <w:rsid w:val="008D6FF2"/>
    <w:rsid w:val="008E117F"/>
    <w:rsid w:val="008E27ED"/>
    <w:rsid w:val="008F0AD4"/>
    <w:rsid w:val="00916913"/>
    <w:rsid w:val="00922432"/>
    <w:rsid w:val="00926FA9"/>
    <w:rsid w:val="00934231"/>
    <w:rsid w:val="009345B4"/>
    <w:rsid w:val="0094491B"/>
    <w:rsid w:val="0095003C"/>
    <w:rsid w:val="00956294"/>
    <w:rsid w:val="0095751D"/>
    <w:rsid w:val="00966CCE"/>
    <w:rsid w:val="009702E4"/>
    <w:rsid w:val="00971AC4"/>
    <w:rsid w:val="0098145C"/>
    <w:rsid w:val="0098229E"/>
    <w:rsid w:val="00990E67"/>
    <w:rsid w:val="009A29E2"/>
    <w:rsid w:val="009B1771"/>
    <w:rsid w:val="009C4E1C"/>
    <w:rsid w:val="009E334E"/>
    <w:rsid w:val="00A1606D"/>
    <w:rsid w:val="00A23C2C"/>
    <w:rsid w:val="00A4038B"/>
    <w:rsid w:val="00A4399A"/>
    <w:rsid w:val="00A74D8D"/>
    <w:rsid w:val="00A87302"/>
    <w:rsid w:val="00A9181C"/>
    <w:rsid w:val="00AA7C65"/>
    <w:rsid w:val="00AB76C8"/>
    <w:rsid w:val="00AE2930"/>
    <w:rsid w:val="00B00141"/>
    <w:rsid w:val="00B05374"/>
    <w:rsid w:val="00B23BD6"/>
    <w:rsid w:val="00B44953"/>
    <w:rsid w:val="00B54664"/>
    <w:rsid w:val="00B61199"/>
    <w:rsid w:val="00B62CC9"/>
    <w:rsid w:val="00B64C9F"/>
    <w:rsid w:val="00B65738"/>
    <w:rsid w:val="00B7557A"/>
    <w:rsid w:val="00B77BCA"/>
    <w:rsid w:val="00B850BF"/>
    <w:rsid w:val="00B8715A"/>
    <w:rsid w:val="00BB09D1"/>
    <w:rsid w:val="00BB5A75"/>
    <w:rsid w:val="00BB60F6"/>
    <w:rsid w:val="00BD52E0"/>
    <w:rsid w:val="00BD59C3"/>
    <w:rsid w:val="00BF1FA6"/>
    <w:rsid w:val="00BF29EB"/>
    <w:rsid w:val="00C04D25"/>
    <w:rsid w:val="00C306EF"/>
    <w:rsid w:val="00C310B2"/>
    <w:rsid w:val="00C3139D"/>
    <w:rsid w:val="00C316DF"/>
    <w:rsid w:val="00C3623D"/>
    <w:rsid w:val="00C412FC"/>
    <w:rsid w:val="00C44641"/>
    <w:rsid w:val="00C55C17"/>
    <w:rsid w:val="00C631F0"/>
    <w:rsid w:val="00C6346C"/>
    <w:rsid w:val="00C90ED1"/>
    <w:rsid w:val="00C93B67"/>
    <w:rsid w:val="00CA01AE"/>
    <w:rsid w:val="00CA4A86"/>
    <w:rsid w:val="00CA6459"/>
    <w:rsid w:val="00CB7774"/>
    <w:rsid w:val="00CC7213"/>
    <w:rsid w:val="00CD4222"/>
    <w:rsid w:val="00CD4BAB"/>
    <w:rsid w:val="00CD7847"/>
    <w:rsid w:val="00CF2EA1"/>
    <w:rsid w:val="00CF616B"/>
    <w:rsid w:val="00D15457"/>
    <w:rsid w:val="00D17A02"/>
    <w:rsid w:val="00D24712"/>
    <w:rsid w:val="00D42237"/>
    <w:rsid w:val="00D73AD5"/>
    <w:rsid w:val="00D77CAB"/>
    <w:rsid w:val="00D81922"/>
    <w:rsid w:val="00D861A5"/>
    <w:rsid w:val="00D97F1B"/>
    <w:rsid w:val="00DA22CD"/>
    <w:rsid w:val="00DA2513"/>
    <w:rsid w:val="00DA6EBA"/>
    <w:rsid w:val="00DB053E"/>
    <w:rsid w:val="00DB3EBE"/>
    <w:rsid w:val="00DB5498"/>
    <w:rsid w:val="00DB5502"/>
    <w:rsid w:val="00DC3DE1"/>
    <w:rsid w:val="00DC5922"/>
    <w:rsid w:val="00DD571B"/>
    <w:rsid w:val="00DE2BAB"/>
    <w:rsid w:val="00E229F0"/>
    <w:rsid w:val="00E26374"/>
    <w:rsid w:val="00E27DDF"/>
    <w:rsid w:val="00E32B00"/>
    <w:rsid w:val="00E37532"/>
    <w:rsid w:val="00E430B1"/>
    <w:rsid w:val="00E4750A"/>
    <w:rsid w:val="00E61704"/>
    <w:rsid w:val="00E83281"/>
    <w:rsid w:val="00E84D88"/>
    <w:rsid w:val="00E9484D"/>
    <w:rsid w:val="00E95B5E"/>
    <w:rsid w:val="00EA06F5"/>
    <w:rsid w:val="00EB1223"/>
    <w:rsid w:val="00ED2E13"/>
    <w:rsid w:val="00ED5E22"/>
    <w:rsid w:val="00ED7752"/>
    <w:rsid w:val="00EE0CDD"/>
    <w:rsid w:val="00EE36A0"/>
    <w:rsid w:val="00F009B9"/>
    <w:rsid w:val="00F11D38"/>
    <w:rsid w:val="00F1259B"/>
    <w:rsid w:val="00F2601F"/>
    <w:rsid w:val="00F406B7"/>
    <w:rsid w:val="00F43E01"/>
    <w:rsid w:val="00F574B2"/>
    <w:rsid w:val="00F704B3"/>
    <w:rsid w:val="00F70F0E"/>
    <w:rsid w:val="00F74C7F"/>
    <w:rsid w:val="00F96A2B"/>
    <w:rsid w:val="00FC0082"/>
    <w:rsid w:val="00FC253B"/>
    <w:rsid w:val="00FE10B7"/>
    <w:rsid w:val="00FE22A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B7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lang w:val="en-AU" w:eastAsia="en-AU" w:bidi="en-AU"/>
    </w:rPr>
  </w:style>
  <w:style w:type="paragraph" w:styleId="Heading1">
    <w:name w:val="heading 1"/>
    <w:basedOn w:val="Normal"/>
    <w:link w:val="Heading1Char"/>
    <w:uiPriority w:val="1"/>
    <w:qFormat/>
    <w:pPr>
      <w:spacing w:before="42" w:line="170" w:lineRule="exact"/>
      <w:ind w:left="359" w:hanging="249"/>
      <w:outlineLvl w:val="0"/>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18" w:hanging="459"/>
    </w:pPr>
    <w:rPr>
      <w:sz w:val="15"/>
      <w:szCs w:val="15"/>
    </w:rPr>
  </w:style>
  <w:style w:type="paragraph" w:styleId="ListParagraph">
    <w:name w:val="List Paragraph"/>
    <w:basedOn w:val="Normal"/>
    <w:uiPriority w:val="34"/>
    <w:qFormat/>
    <w:pPr>
      <w:ind w:left="818" w:hanging="459"/>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D0EC2"/>
    <w:pPr>
      <w:tabs>
        <w:tab w:val="center" w:pos="4513"/>
        <w:tab w:val="right" w:pos="9026"/>
      </w:tabs>
    </w:pPr>
  </w:style>
  <w:style w:type="character" w:customStyle="1" w:styleId="HeaderChar">
    <w:name w:val="Header Char"/>
    <w:basedOn w:val="DefaultParagraphFont"/>
    <w:link w:val="Header"/>
    <w:uiPriority w:val="99"/>
    <w:rsid w:val="008D0EC2"/>
    <w:rPr>
      <w:rFonts w:ascii="Times New Roman" w:eastAsia="Times New Roman" w:hAnsi="Times New Roman" w:cs="Times New Roman"/>
      <w:lang w:val="en-AU" w:eastAsia="en-AU" w:bidi="en-AU"/>
    </w:rPr>
  </w:style>
  <w:style w:type="paragraph" w:styleId="Footer">
    <w:name w:val="footer"/>
    <w:basedOn w:val="Normal"/>
    <w:link w:val="FooterChar"/>
    <w:uiPriority w:val="99"/>
    <w:unhideWhenUsed/>
    <w:rsid w:val="008D0EC2"/>
    <w:pPr>
      <w:tabs>
        <w:tab w:val="center" w:pos="4513"/>
        <w:tab w:val="right" w:pos="9026"/>
      </w:tabs>
    </w:pPr>
  </w:style>
  <w:style w:type="character" w:customStyle="1" w:styleId="FooterChar">
    <w:name w:val="Footer Char"/>
    <w:basedOn w:val="DefaultParagraphFont"/>
    <w:link w:val="Footer"/>
    <w:uiPriority w:val="99"/>
    <w:rsid w:val="008D0EC2"/>
    <w:rPr>
      <w:rFonts w:ascii="Times New Roman" w:eastAsia="Times New Roman" w:hAnsi="Times New Roman" w:cs="Times New Roman"/>
      <w:lang w:val="en-AU" w:eastAsia="en-AU" w:bidi="en-AU"/>
    </w:rPr>
  </w:style>
  <w:style w:type="paragraph" w:styleId="BalloonText">
    <w:name w:val="Balloon Text"/>
    <w:basedOn w:val="Normal"/>
    <w:link w:val="BalloonTextChar"/>
    <w:uiPriority w:val="99"/>
    <w:semiHidden/>
    <w:unhideWhenUsed/>
    <w:rsid w:val="00DE2B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2BAB"/>
    <w:rPr>
      <w:rFonts w:ascii="Segoe UI" w:eastAsia="Times New Roman" w:hAnsi="Segoe UI" w:cs="Segoe UI"/>
      <w:sz w:val="18"/>
      <w:szCs w:val="18"/>
      <w:lang w:val="en-AU" w:eastAsia="en-AU" w:bidi="en-AU"/>
    </w:rPr>
  </w:style>
  <w:style w:type="paragraph" w:customStyle="1" w:styleId="Default">
    <w:name w:val="Default"/>
    <w:rsid w:val="00DE2BAB"/>
    <w:pPr>
      <w:widowControl/>
      <w:adjustRightInd w:val="0"/>
    </w:pPr>
    <w:rPr>
      <w:rFonts w:ascii="Arial" w:eastAsia="Calibri" w:hAnsi="Arial" w:cs="Arial"/>
      <w:color w:val="000000"/>
      <w:sz w:val="24"/>
      <w:szCs w:val="24"/>
      <w:lang w:val="en-AU"/>
    </w:rPr>
  </w:style>
  <w:style w:type="character" w:styleId="Hyperlink">
    <w:name w:val="Hyperlink"/>
    <w:basedOn w:val="DefaultParagraphFont"/>
    <w:uiPriority w:val="99"/>
    <w:unhideWhenUsed/>
    <w:rsid w:val="00592D3C"/>
    <w:rPr>
      <w:color w:val="0000FF" w:themeColor="hyperlink"/>
      <w:u w:val="single"/>
    </w:rPr>
  </w:style>
  <w:style w:type="character" w:customStyle="1" w:styleId="Heading1Char">
    <w:name w:val="Heading 1 Char"/>
    <w:basedOn w:val="DefaultParagraphFont"/>
    <w:link w:val="Heading1"/>
    <w:uiPriority w:val="1"/>
    <w:rsid w:val="00B850BF"/>
    <w:rPr>
      <w:rFonts w:ascii="Times New Roman" w:eastAsia="Times New Roman" w:hAnsi="Times New Roman" w:cs="Times New Roman"/>
      <w:b/>
      <w:bCs/>
      <w:sz w:val="15"/>
      <w:szCs w:val="15"/>
      <w:lang w:val="en-AU" w:eastAsia="en-AU" w:bidi="en-AU"/>
    </w:rPr>
  </w:style>
  <w:style w:type="paragraph" w:styleId="BodyTextIndent3">
    <w:name w:val="Body Text Indent 3"/>
    <w:basedOn w:val="Normal"/>
    <w:link w:val="BodyTextIndent3Char"/>
    <w:uiPriority w:val="99"/>
    <w:semiHidden/>
    <w:unhideWhenUsed/>
    <w:rsid w:val="00876E0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76E0F"/>
    <w:rPr>
      <w:rFonts w:ascii="Times New Roman" w:eastAsia="Times New Roman" w:hAnsi="Times New Roman" w:cs="Times New Roman"/>
      <w:sz w:val="16"/>
      <w:szCs w:val="16"/>
      <w:lang w:val="en-AU" w:eastAsia="en-AU" w:bidi="en-AU"/>
    </w:rPr>
  </w:style>
  <w:style w:type="paragraph" w:styleId="BodyTextIndent2">
    <w:name w:val="Body Text Indent 2"/>
    <w:basedOn w:val="Normal"/>
    <w:link w:val="BodyTextIndent2Char"/>
    <w:uiPriority w:val="99"/>
    <w:semiHidden/>
    <w:unhideWhenUsed/>
    <w:rsid w:val="001D654F"/>
    <w:pPr>
      <w:spacing w:after="120" w:line="480" w:lineRule="auto"/>
      <w:ind w:left="283"/>
    </w:pPr>
  </w:style>
  <w:style w:type="character" w:customStyle="1" w:styleId="BodyTextIndent2Char">
    <w:name w:val="Body Text Indent 2 Char"/>
    <w:basedOn w:val="DefaultParagraphFont"/>
    <w:link w:val="BodyTextIndent2"/>
    <w:uiPriority w:val="99"/>
    <w:semiHidden/>
    <w:rsid w:val="001D654F"/>
    <w:rPr>
      <w:rFonts w:ascii="Times New Roman" w:eastAsia="Times New Roman" w:hAnsi="Times New Roman" w:cs="Times New Roman"/>
      <w:lang w:val="en-AU" w:eastAsia="en-AU" w:bidi="en-AU"/>
    </w:rPr>
  </w:style>
  <w:style w:type="character" w:styleId="CommentReference">
    <w:name w:val="annotation reference"/>
    <w:basedOn w:val="DefaultParagraphFont"/>
    <w:uiPriority w:val="99"/>
    <w:semiHidden/>
    <w:unhideWhenUsed/>
    <w:rsid w:val="00D861A5"/>
    <w:rPr>
      <w:sz w:val="16"/>
      <w:szCs w:val="16"/>
    </w:rPr>
  </w:style>
  <w:style w:type="paragraph" w:styleId="CommentText">
    <w:name w:val="annotation text"/>
    <w:basedOn w:val="Normal"/>
    <w:link w:val="CommentTextChar"/>
    <w:uiPriority w:val="99"/>
    <w:semiHidden/>
    <w:unhideWhenUsed/>
    <w:rsid w:val="00D861A5"/>
    <w:rPr>
      <w:sz w:val="20"/>
      <w:szCs w:val="20"/>
    </w:rPr>
  </w:style>
  <w:style w:type="character" w:customStyle="1" w:styleId="CommentTextChar">
    <w:name w:val="Comment Text Char"/>
    <w:basedOn w:val="DefaultParagraphFont"/>
    <w:link w:val="CommentText"/>
    <w:uiPriority w:val="99"/>
    <w:semiHidden/>
    <w:rsid w:val="00D861A5"/>
    <w:rPr>
      <w:rFonts w:ascii="Times New Roman" w:eastAsia="Times New Roman" w:hAnsi="Times New Roman" w:cs="Times New Roman"/>
      <w:sz w:val="20"/>
      <w:szCs w:val="20"/>
      <w:lang w:val="en-AU" w:eastAsia="en-AU" w:bidi="en-AU"/>
    </w:rPr>
  </w:style>
  <w:style w:type="paragraph" w:styleId="CommentSubject">
    <w:name w:val="annotation subject"/>
    <w:basedOn w:val="CommentText"/>
    <w:next w:val="CommentText"/>
    <w:link w:val="CommentSubjectChar"/>
    <w:uiPriority w:val="99"/>
    <w:semiHidden/>
    <w:unhideWhenUsed/>
    <w:rsid w:val="00D861A5"/>
    <w:rPr>
      <w:b/>
      <w:bCs/>
    </w:rPr>
  </w:style>
  <w:style w:type="character" w:customStyle="1" w:styleId="CommentSubjectChar">
    <w:name w:val="Comment Subject Char"/>
    <w:basedOn w:val="CommentTextChar"/>
    <w:link w:val="CommentSubject"/>
    <w:uiPriority w:val="99"/>
    <w:semiHidden/>
    <w:rsid w:val="00D861A5"/>
    <w:rPr>
      <w:rFonts w:ascii="Times New Roman" w:eastAsia="Times New Roman" w:hAnsi="Times New Roman" w:cs="Times New Roman"/>
      <w:b/>
      <w:bCs/>
      <w:sz w:val="20"/>
      <w:szCs w:val="20"/>
      <w:lang w:val="en-AU" w:eastAsia="en-AU" w:bidi="en-AU"/>
    </w:rPr>
  </w:style>
  <w:style w:type="paragraph" w:styleId="Revision">
    <w:name w:val="Revision"/>
    <w:hidden/>
    <w:uiPriority w:val="99"/>
    <w:semiHidden/>
    <w:rsid w:val="001C70AB"/>
    <w:pPr>
      <w:widowControl/>
      <w:autoSpaceDE/>
      <w:autoSpaceDN/>
    </w:pPr>
    <w:rPr>
      <w:rFonts w:ascii="Times New Roman" w:eastAsia="Times New Roman" w:hAnsi="Times New Roman" w:cs="Times New Roman"/>
      <w:lang w:val="en-AU" w:eastAsia="en-AU" w:bidi="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168702">
      <w:bodyDiv w:val="1"/>
      <w:marLeft w:val="0"/>
      <w:marRight w:val="0"/>
      <w:marTop w:val="0"/>
      <w:marBottom w:val="0"/>
      <w:divBdr>
        <w:top w:val="none" w:sz="0" w:space="0" w:color="auto"/>
        <w:left w:val="none" w:sz="0" w:space="0" w:color="auto"/>
        <w:bottom w:val="none" w:sz="0" w:space="0" w:color="auto"/>
        <w:right w:val="none" w:sz="0" w:space="0" w:color="auto"/>
      </w:divBdr>
    </w:div>
    <w:div w:id="12774463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http://www.focusmachinery.com.au"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6578</Words>
  <Characters>37497</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2018-08-22T06:17:00Z</dcterms:created>
  <dcterms:modified xsi:type="dcterms:W3CDTF">2018-09-03T05:40:00Z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_MATTER">
    <vt:lpwstr>FOCU001</vt:lpwstr>
  </property>
  <property fmtid="{D5CDD505-2E9C-101B-9397-08002B2CF9AE}" pid="3" name="DM_CLIENT">
    <vt:lpwstr>FOCU</vt:lpwstr>
  </property>
  <property fmtid="{D5CDD505-2E9C-101B-9397-08002B2CF9AE}" pid="4" name="DM_AUTHOR">
    <vt:lpwstr>SRJ</vt:lpwstr>
  </property>
  <property fmtid="{D5CDD505-2E9C-101B-9397-08002B2CF9AE}" pid="5" name="DM_OPERATOR">
    <vt:lpwstr>JC1</vt:lpwstr>
  </property>
  <property fmtid="{D5CDD505-2E9C-101B-9397-08002B2CF9AE}" pid="6" name="DM_DESCRIPTION">
    <vt:lpwstr>Master Hire Agreement (clean)</vt:lpwstr>
  </property>
  <property fmtid="{D5CDD505-2E9C-101B-9397-08002B2CF9AE}" pid="7" name="DM_PRECEDENT">
    <vt:lpwstr/>
  </property>
  <property fmtid="{D5CDD505-2E9C-101B-9397-08002B2CF9AE}" pid="8" name="DM_INSERTFOOTER">
    <vt:i4>0</vt:i4>
  </property>
  <property fmtid="{D5CDD505-2E9C-101B-9397-08002B2CF9AE}" pid="9" name="DM_FOOTER1STPAGE">
    <vt:i4>0</vt:i4>
  </property>
  <property fmtid="{D5CDD505-2E9C-101B-9397-08002B2CF9AE}" pid="10" name="DM_DISPVERSIONINFOOTER">
    <vt:i4>0</vt:i4>
  </property>
  <property fmtid="{D5CDD505-2E9C-101B-9397-08002B2CF9AE}" pid="11" name="DM_PROMPTFORVERSION">
    <vt:i4>0</vt:i4>
  </property>
  <property fmtid="{D5CDD505-2E9C-101B-9397-08002B2CF9AE}" pid="12" name="DM_VERSION">
    <vt:i4>1</vt:i4>
  </property>
  <property fmtid="{D5CDD505-2E9C-101B-9397-08002B2CF9AE}" pid="13" name="DM_DISPFILENAMEINFOOTER">
    <vt:lpwstr>FOCU_FOCU001_008.docx</vt:lpwstr>
  </property>
  <property fmtid="{D5CDD505-2E9C-101B-9397-08002B2CF9AE}" pid="14" name="DM_PHONEBOOK">
    <vt:lpwstr>FOCUS HIRE PTY LTD</vt:lpwstr>
  </property>
  <property fmtid="{D5CDD505-2E9C-101B-9397-08002B2CF9AE}" pid="15" name="DM_AFTYDOCID">
    <vt:i4>258157</vt:i4>
  </property>
</Properties>
</file>